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7E" w:rsidRPr="004C6BE4" w:rsidRDefault="00085F7E" w:rsidP="00EA68AD">
      <w:pPr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085F7E" w:rsidRPr="004C6BE4" w:rsidRDefault="00085F7E" w:rsidP="00EA68AD">
      <w:pPr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0B370A" w:rsidRDefault="000B370A" w:rsidP="000B370A">
      <w:pPr>
        <w:jc w:val="center"/>
        <w:rPr>
          <w:rFonts w:cs="B Mitra" w:hint="cs"/>
          <w:b/>
          <w:bCs/>
          <w:i/>
          <w:iCs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</w:rPr>
      </w:r>
      <w:r w:rsidRPr="000B707A">
        <w:rPr>
          <w:rFonts w:cs="B Mitra"/>
          <w:b/>
          <w:bCs/>
          <w:i/>
          <w:iCs/>
          <w:sz w:val="28"/>
          <w:szCs w:val="28"/>
          <w:lang w:bidi="fa-IR"/>
        </w:rPr>
        <w:pict>
          <v:group id="_x0000_s1031" editas="canvas" style="width:81pt;height:54pt;mso-position-horizontal-relative:char;mso-position-vertical-relative:line" coordorigin="5548,2730" coordsize="745,49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548;top:2730;width:745;height:498" o:preferrelative="f">
              <v:fill o:detectmouseclick="t"/>
              <v:path o:extrusionok="t" o:connecttype="none"/>
              <o:lock v:ext="edit" text="t"/>
            </v:shape>
            <v:shape id="Picture 22" o:spid="_x0000_s1033" type="#_x0000_t75" alt="armoloom" style="position:absolute;left:5667;top:2730;width:531;height:492;visibility:visible">
              <v:imagedata r:id="rId7" o:title="armoloom" croptop="7816f" cropbottom="35955f" cropleft="19261f" cropright="21279f" chromakey="#3f53a4"/>
            </v:shape>
            <w10:wrap type="none"/>
            <w10:anchorlock/>
          </v:group>
        </w:pict>
      </w:r>
    </w:p>
    <w:p w:rsidR="000B370A" w:rsidRPr="00F874ED" w:rsidRDefault="000B370A" w:rsidP="000B370A">
      <w:pPr>
        <w:spacing w:line="192" w:lineRule="auto"/>
        <w:jc w:val="center"/>
        <w:rPr>
          <w:rFonts w:ascii="IranNastaliq" w:hAnsi="IranNastaliq" w:cs="IranNastaliq" w:hint="cs"/>
          <w:b/>
          <w:bCs/>
          <w:sz w:val="60"/>
          <w:szCs w:val="60"/>
          <w:rtl/>
          <w:lang w:bidi="fa-IR"/>
        </w:rPr>
      </w:pPr>
      <w:r w:rsidRPr="00F874ED">
        <w:rPr>
          <w:rFonts w:ascii="IranNastaliq" w:hAnsi="IranNastaliq" w:cs="IranNastaliq" w:hint="cs"/>
          <w:b/>
          <w:bCs/>
          <w:sz w:val="60"/>
          <w:szCs w:val="60"/>
          <w:rtl/>
          <w:lang w:bidi="fa-IR"/>
        </w:rPr>
        <w:t>جمهوري اسلامي ايران</w:t>
      </w:r>
    </w:p>
    <w:p w:rsidR="000B370A" w:rsidRPr="00F874ED" w:rsidRDefault="000B370A" w:rsidP="000B370A">
      <w:pPr>
        <w:spacing w:line="192" w:lineRule="auto"/>
        <w:jc w:val="center"/>
        <w:rPr>
          <w:rFonts w:ascii="IranNastaliq" w:hAnsi="IranNastaliq" w:cs="IranNastaliq" w:hint="cs"/>
          <w:b/>
          <w:bCs/>
          <w:sz w:val="68"/>
          <w:szCs w:val="68"/>
          <w:lang w:bidi="fa-IR"/>
        </w:rPr>
      </w:pPr>
      <w:r w:rsidRPr="00F874ED">
        <w:rPr>
          <w:rFonts w:ascii="IranNastaliq" w:hAnsi="IranNastaliq" w:cs="IranNastaliq" w:hint="cs"/>
          <w:b/>
          <w:bCs/>
          <w:sz w:val="68"/>
          <w:szCs w:val="68"/>
          <w:rtl/>
          <w:lang w:bidi="fa-IR"/>
        </w:rPr>
        <w:t>وزارت علوم، تحقيقات و فناوري</w:t>
      </w:r>
    </w:p>
    <w:p w:rsidR="000B370A" w:rsidRPr="00682F2C" w:rsidRDefault="000B370A" w:rsidP="000B370A">
      <w:pPr>
        <w:jc w:val="center"/>
        <w:rPr>
          <w:rFonts w:ascii="IranNastaliq" w:hAnsi="IranNastaliq" w:cs="IranNastaliq"/>
          <w:b/>
          <w:bCs/>
          <w:sz w:val="52"/>
          <w:szCs w:val="52"/>
          <w:rtl/>
          <w:lang w:bidi="fa-IR"/>
        </w:rPr>
      </w:pPr>
    </w:p>
    <w:p w:rsidR="00682F2C" w:rsidRPr="00682F2C" w:rsidRDefault="00C93506" w:rsidP="000B370A">
      <w:pPr>
        <w:jc w:val="center"/>
        <w:rPr>
          <w:rFonts w:ascii="IranNastaliq" w:hAnsi="IranNastaliq" w:cs="IranNastaliq"/>
          <w:b/>
          <w:bCs/>
          <w:sz w:val="52"/>
          <w:szCs w:val="52"/>
          <w:rtl/>
          <w:lang w:bidi="fa-IR"/>
        </w:rPr>
      </w:pPr>
      <w:r>
        <w:rPr>
          <w:rFonts w:ascii="IranNastaliq" w:hAnsi="IranNastaliq" w:cs="IranNastaliq" w:hint="cs"/>
          <w:b/>
          <w:bCs/>
          <w:sz w:val="52"/>
          <w:szCs w:val="52"/>
          <w:rtl/>
          <w:lang w:bidi="fa-IR"/>
        </w:rPr>
        <w:t>مرکز</w:t>
      </w:r>
      <w:r w:rsidR="000B370A" w:rsidRPr="00682F2C">
        <w:rPr>
          <w:rFonts w:ascii="IranNastaliq" w:hAnsi="IranNastaliq" w:cs="IranNastaliq"/>
          <w:b/>
          <w:bCs/>
          <w:sz w:val="52"/>
          <w:szCs w:val="52"/>
          <w:rtl/>
          <w:lang w:bidi="fa-IR"/>
        </w:rPr>
        <w:t xml:space="preserve"> نظارت و ارزيابي آموزش عالي</w:t>
      </w:r>
    </w:p>
    <w:p w:rsidR="00EA68AD" w:rsidRDefault="00EA68AD" w:rsidP="00EA68AD">
      <w:pPr>
        <w:jc w:val="lowKashida"/>
        <w:rPr>
          <w:rFonts w:cs="B Mitra" w:hint="cs"/>
          <w:sz w:val="28"/>
          <w:szCs w:val="28"/>
          <w:rtl/>
          <w:lang w:bidi="fa-IR"/>
        </w:rPr>
      </w:pPr>
    </w:p>
    <w:p w:rsidR="00EA68AD" w:rsidRDefault="00EA68AD" w:rsidP="00EA68AD">
      <w:pPr>
        <w:jc w:val="lowKashida"/>
        <w:rPr>
          <w:rFonts w:cs="B Mitra" w:hint="cs"/>
          <w:sz w:val="28"/>
          <w:szCs w:val="28"/>
          <w:rtl/>
          <w:lang w:bidi="fa-IR"/>
        </w:rPr>
      </w:pPr>
    </w:p>
    <w:p w:rsidR="00366D33" w:rsidRDefault="00366D33" w:rsidP="00EA68AD">
      <w:pPr>
        <w:jc w:val="center"/>
        <w:rPr>
          <w:rFonts w:cs="B Mitra"/>
          <w:b/>
          <w:bCs/>
          <w:sz w:val="40"/>
          <w:szCs w:val="40"/>
          <w:lang w:bidi="fa-IR"/>
        </w:rPr>
      </w:pPr>
    </w:p>
    <w:p w:rsidR="00366D33" w:rsidRDefault="00366D33" w:rsidP="00EA68AD">
      <w:pPr>
        <w:jc w:val="center"/>
        <w:rPr>
          <w:rFonts w:cs="B Mitra"/>
          <w:b/>
          <w:bCs/>
          <w:sz w:val="40"/>
          <w:szCs w:val="40"/>
          <w:lang w:bidi="fa-IR"/>
        </w:rPr>
      </w:pPr>
    </w:p>
    <w:p w:rsidR="00366D33" w:rsidRDefault="00366D33" w:rsidP="00EA68AD">
      <w:pPr>
        <w:jc w:val="center"/>
        <w:rPr>
          <w:rFonts w:cs="B Mitra"/>
          <w:b/>
          <w:bCs/>
          <w:sz w:val="40"/>
          <w:szCs w:val="40"/>
          <w:rtl/>
          <w:lang w:bidi="fa-IR"/>
        </w:rPr>
      </w:pPr>
    </w:p>
    <w:p w:rsidR="004C695F" w:rsidRDefault="004C695F" w:rsidP="004C695F">
      <w:pPr>
        <w:jc w:val="center"/>
        <w:rPr>
          <w:rFonts w:cs="B Titr" w:hint="cs"/>
          <w:b/>
          <w:bCs/>
          <w:sz w:val="40"/>
          <w:szCs w:val="40"/>
          <w:rtl/>
          <w:lang w:bidi="fa-IR"/>
        </w:rPr>
      </w:pPr>
      <w:r>
        <w:rPr>
          <w:rFonts w:cs="B Titr" w:hint="cs"/>
          <w:b/>
          <w:bCs/>
          <w:sz w:val="40"/>
          <w:szCs w:val="40"/>
          <w:rtl/>
          <w:lang w:bidi="fa-IR"/>
        </w:rPr>
        <w:t xml:space="preserve">كاربرگ </w:t>
      </w:r>
      <w:r w:rsidRPr="00C44B84">
        <w:rPr>
          <w:rFonts w:cs="B Titr" w:hint="cs"/>
          <w:b/>
          <w:bCs/>
          <w:sz w:val="40"/>
          <w:szCs w:val="40"/>
          <w:rtl/>
          <w:lang w:bidi="fa-IR"/>
        </w:rPr>
        <w:t xml:space="preserve">بازدید از </w:t>
      </w:r>
      <w:r>
        <w:rPr>
          <w:rFonts w:cs="B Titr" w:hint="cs"/>
          <w:b/>
          <w:bCs/>
          <w:sz w:val="40"/>
          <w:szCs w:val="40"/>
          <w:rtl/>
          <w:lang w:bidi="fa-IR"/>
        </w:rPr>
        <w:t xml:space="preserve">دانشگاه‌ها و موسسات آموزش عالي </w:t>
      </w:r>
    </w:p>
    <w:p w:rsidR="00514CD8" w:rsidRPr="00C44B84" w:rsidRDefault="00514CD8" w:rsidP="004C695F">
      <w:pPr>
        <w:jc w:val="center"/>
        <w:rPr>
          <w:rFonts w:cs="B Titr" w:hint="cs"/>
          <w:b/>
          <w:bCs/>
          <w:sz w:val="40"/>
          <w:szCs w:val="40"/>
          <w:rtl/>
          <w:lang w:bidi="fa-IR"/>
        </w:rPr>
      </w:pPr>
      <w:r>
        <w:rPr>
          <w:rFonts w:cs="B Titr" w:hint="cs"/>
          <w:b/>
          <w:bCs/>
          <w:sz w:val="40"/>
          <w:szCs w:val="40"/>
          <w:rtl/>
          <w:lang w:bidi="fa-IR"/>
        </w:rPr>
        <w:t>(آموزشی و پژوهشی)</w:t>
      </w:r>
    </w:p>
    <w:p w:rsidR="004C695F" w:rsidRDefault="004C695F" w:rsidP="004C695F">
      <w:pPr>
        <w:jc w:val="center"/>
        <w:rPr>
          <w:rFonts w:cs="B Titr" w:hint="cs"/>
          <w:b/>
          <w:bCs/>
          <w:sz w:val="40"/>
          <w:szCs w:val="40"/>
          <w:rtl/>
          <w:lang w:bidi="fa-IR"/>
        </w:rPr>
      </w:pPr>
    </w:p>
    <w:p w:rsidR="004C695F" w:rsidRPr="00C44B84" w:rsidRDefault="004C695F" w:rsidP="009022DB">
      <w:pPr>
        <w:jc w:val="center"/>
        <w:rPr>
          <w:rFonts w:cs="B Titr" w:hint="cs"/>
          <w:b/>
          <w:bCs/>
          <w:sz w:val="40"/>
          <w:szCs w:val="40"/>
          <w:rtl/>
          <w:lang w:bidi="fa-IR"/>
        </w:rPr>
      </w:pPr>
      <w:r>
        <w:rPr>
          <w:rFonts w:cs="B Titr" w:hint="cs"/>
          <w:b/>
          <w:bCs/>
          <w:sz w:val="40"/>
          <w:szCs w:val="40"/>
          <w:rtl/>
          <w:lang w:bidi="fa-IR"/>
        </w:rPr>
        <w:t xml:space="preserve">(فرم </w:t>
      </w:r>
      <w:r w:rsidR="009022DB">
        <w:rPr>
          <w:rFonts w:cs="B Titr" w:hint="cs"/>
          <w:b/>
          <w:bCs/>
          <w:sz w:val="40"/>
          <w:szCs w:val="40"/>
          <w:rtl/>
          <w:lang w:bidi="fa-IR"/>
        </w:rPr>
        <w:t>ج</w:t>
      </w:r>
      <w:r>
        <w:rPr>
          <w:rFonts w:cs="B Titr" w:hint="cs"/>
          <w:b/>
          <w:bCs/>
          <w:sz w:val="40"/>
          <w:szCs w:val="40"/>
          <w:rtl/>
          <w:lang w:bidi="fa-IR"/>
        </w:rPr>
        <w:t>)</w:t>
      </w:r>
    </w:p>
    <w:p w:rsidR="004C695F" w:rsidRPr="00682F2C" w:rsidRDefault="004C695F" w:rsidP="004C695F">
      <w:pPr>
        <w:jc w:val="center"/>
        <w:rPr>
          <w:rFonts w:cs="B Titr" w:hint="cs"/>
          <w:b/>
          <w:bCs/>
          <w:sz w:val="40"/>
          <w:szCs w:val="40"/>
          <w:rtl/>
          <w:lang w:bidi="fa-IR"/>
        </w:rPr>
      </w:pPr>
      <w:r w:rsidRPr="00574832">
        <w:rPr>
          <w:rFonts w:cs="B Titr" w:hint="cs"/>
          <w:b/>
          <w:bCs/>
          <w:sz w:val="32"/>
          <w:szCs w:val="32"/>
          <w:rtl/>
          <w:lang w:bidi="fa-IR"/>
        </w:rPr>
        <w:t>نام دانشگاه / موسسه</w:t>
      </w:r>
      <w:r w:rsidRPr="00682F2C">
        <w:rPr>
          <w:rFonts w:cs="B Titr" w:hint="cs"/>
          <w:b/>
          <w:bCs/>
          <w:sz w:val="40"/>
          <w:szCs w:val="40"/>
          <w:rtl/>
          <w:lang w:bidi="fa-IR"/>
        </w:rPr>
        <w:t xml:space="preserve"> </w:t>
      </w:r>
      <w:r w:rsidRPr="005C11E7">
        <w:rPr>
          <w:rFonts w:cs="B Titr" w:hint="cs"/>
          <w:b/>
          <w:bCs/>
          <w:sz w:val="20"/>
          <w:szCs w:val="20"/>
          <w:rtl/>
          <w:lang w:bidi="fa-IR"/>
        </w:rPr>
        <w:t>..............................................</w:t>
      </w:r>
    </w:p>
    <w:p w:rsidR="00EA68AD" w:rsidRDefault="004C695F" w:rsidP="004C695F">
      <w:pPr>
        <w:jc w:val="center"/>
        <w:rPr>
          <w:rFonts w:cs="B Mitra" w:hint="cs"/>
          <w:sz w:val="28"/>
          <w:szCs w:val="28"/>
          <w:rtl/>
          <w:lang w:bidi="fa-IR"/>
        </w:rPr>
      </w:pPr>
      <w:r w:rsidRPr="00574832">
        <w:rPr>
          <w:rFonts w:cs="B Titr" w:hint="cs"/>
          <w:b/>
          <w:bCs/>
          <w:sz w:val="26"/>
          <w:szCs w:val="26"/>
          <w:rtl/>
          <w:lang w:bidi="fa-IR"/>
        </w:rPr>
        <w:t>تاريخ بازديد</w:t>
      </w:r>
      <w:r w:rsidRPr="005C11E7">
        <w:rPr>
          <w:rFonts w:cs="B Titr" w:hint="cs"/>
          <w:b/>
          <w:bCs/>
          <w:sz w:val="20"/>
          <w:szCs w:val="20"/>
          <w:rtl/>
          <w:lang w:bidi="fa-IR"/>
        </w:rPr>
        <w:t>......................</w:t>
      </w:r>
    </w:p>
    <w:p w:rsidR="00083E89" w:rsidRDefault="00083E89" w:rsidP="004C695F">
      <w:pPr>
        <w:jc w:val="center"/>
        <w:rPr>
          <w:rFonts w:cs="B Mitra" w:hint="cs"/>
          <w:sz w:val="28"/>
          <w:szCs w:val="28"/>
          <w:rtl/>
          <w:lang w:bidi="fa-IR"/>
        </w:rPr>
      </w:pPr>
    </w:p>
    <w:p w:rsidR="00EA68AD" w:rsidRPr="00837611" w:rsidRDefault="00EA68AD" w:rsidP="00EA68AD">
      <w:pPr>
        <w:jc w:val="lowKashida"/>
        <w:rPr>
          <w:rFonts w:cs="B Mitra" w:hint="cs"/>
          <w:sz w:val="10"/>
          <w:szCs w:val="10"/>
          <w:rtl/>
          <w:lang w:bidi="fa-IR"/>
        </w:rPr>
      </w:pPr>
    </w:p>
    <w:p w:rsidR="001269E9" w:rsidRPr="009C0536" w:rsidRDefault="001269E9" w:rsidP="00592404">
      <w:pPr>
        <w:jc w:val="both"/>
        <w:rPr>
          <w:rFonts w:cs="B Zar" w:hint="cs"/>
          <w:b/>
          <w:bCs/>
          <w:sz w:val="16"/>
          <w:szCs w:val="16"/>
          <w:rtl/>
          <w:lang w:bidi="fa-IR"/>
        </w:rPr>
      </w:pPr>
      <w:r w:rsidRPr="009C0536">
        <w:rPr>
          <w:rFonts w:cs="B Zar" w:hint="cs"/>
          <w:b/>
          <w:bCs/>
          <w:sz w:val="16"/>
          <w:szCs w:val="16"/>
          <w:rtl/>
          <w:lang w:bidi="fa-IR"/>
        </w:rPr>
        <w:t xml:space="preserve">دانشگاه </w:t>
      </w:r>
      <w:r w:rsidR="0001292E" w:rsidRPr="009C0536">
        <w:rPr>
          <w:rFonts w:cs="B Zar" w:hint="cs"/>
          <w:b/>
          <w:bCs/>
          <w:sz w:val="16"/>
          <w:szCs w:val="16"/>
          <w:rtl/>
          <w:lang w:bidi="fa-IR"/>
        </w:rPr>
        <w:t>/ موسسه آموزش عالي</w:t>
      </w:r>
      <w:r w:rsidR="002952FF" w:rsidRPr="009C0536">
        <w:rPr>
          <w:rFonts w:cs="B Zar" w:hint="cs"/>
          <w:b/>
          <w:bCs/>
          <w:sz w:val="16"/>
          <w:szCs w:val="16"/>
          <w:rtl/>
          <w:lang w:bidi="fa-IR"/>
        </w:rPr>
        <w:t xml:space="preserve"> / پژوهشی</w:t>
      </w:r>
      <w:r w:rsidR="001B6C8B" w:rsidRPr="009C0536">
        <w:rPr>
          <w:rFonts w:cs="B Zar" w:hint="cs"/>
          <w:b/>
          <w:bCs/>
          <w:sz w:val="16"/>
          <w:szCs w:val="16"/>
          <w:rtl/>
          <w:lang w:bidi="fa-IR"/>
        </w:rPr>
        <w:t xml:space="preserve"> </w:t>
      </w:r>
      <w:r w:rsidR="0001292E" w:rsidRPr="009C0536">
        <w:rPr>
          <w:rFonts w:cs="B Zar" w:hint="cs"/>
          <w:b/>
          <w:bCs/>
          <w:sz w:val="16"/>
          <w:szCs w:val="16"/>
          <w:rtl/>
          <w:lang w:bidi="fa-IR"/>
        </w:rPr>
        <w:t xml:space="preserve"> .............................</w:t>
      </w:r>
      <w:r w:rsidR="00592404" w:rsidRPr="009C0536">
        <w:rPr>
          <w:rFonts w:cs="B Zar" w:hint="cs"/>
          <w:b/>
          <w:bCs/>
          <w:sz w:val="16"/>
          <w:szCs w:val="16"/>
          <w:rtl/>
          <w:lang w:bidi="fa-IR"/>
        </w:rPr>
        <w:t>.......................................</w:t>
      </w:r>
      <w:r w:rsidR="0001292E" w:rsidRPr="009C0536">
        <w:rPr>
          <w:rFonts w:cs="B Zar" w:hint="cs"/>
          <w:b/>
          <w:bCs/>
          <w:sz w:val="16"/>
          <w:szCs w:val="16"/>
          <w:rtl/>
          <w:lang w:bidi="fa-IR"/>
        </w:rPr>
        <w:t>........</w:t>
      </w:r>
      <w:r w:rsidR="00B036CC" w:rsidRPr="009C0536">
        <w:rPr>
          <w:rFonts w:cs="B Zar" w:hint="cs"/>
          <w:b/>
          <w:bCs/>
          <w:sz w:val="16"/>
          <w:szCs w:val="16"/>
          <w:rtl/>
          <w:lang w:bidi="fa-IR"/>
        </w:rPr>
        <w:t>.......................</w:t>
      </w:r>
      <w:r w:rsidR="0001292E" w:rsidRPr="009C0536">
        <w:rPr>
          <w:rFonts w:cs="B Zar" w:hint="cs"/>
          <w:b/>
          <w:bCs/>
          <w:sz w:val="16"/>
          <w:szCs w:val="16"/>
          <w:rtl/>
          <w:lang w:bidi="fa-IR"/>
        </w:rPr>
        <w:t>...</w:t>
      </w:r>
      <w:r w:rsidR="00592404" w:rsidRPr="009C0536">
        <w:rPr>
          <w:rFonts w:cs="B Zar" w:hint="cs"/>
          <w:b/>
          <w:bCs/>
          <w:sz w:val="16"/>
          <w:szCs w:val="16"/>
          <w:rtl/>
          <w:lang w:bidi="fa-IR"/>
        </w:rPr>
        <w:t>.</w:t>
      </w:r>
      <w:r w:rsidR="0001292E" w:rsidRPr="009C0536">
        <w:rPr>
          <w:rFonts w:cs="B Zar" w:hint="cs"/>
          <w:b/>
          <w:bCs/>
          <w:sz w:val="16"/>
          <w:szCs w:val="16"/>
          <w:rtl/>
          <w:lang w:bidi="fa-IR"/>
        </w:rPr>
        <w:t>.</w:t>
      </w:r>
      <w:r w:rsidR="00E063A7" w:rsidRPr="009C0536">
        <w:rPr>
          <w:rFonts w:cs="B Zar" w:hint="cs"/>
          <w:b/>
          <w:bCs/>
          <w:sz w:val="16"/>
          <w:szCs w:val="16"/>
          <w:rtl/>
          <w:lang w:bidi="fa-IR"/>
        </w:rPr>
        <w:tab/>
      </w:r>
      <w:r w:rsidR="00644651" w:rsidRPr="009C0536">
        <w:rPr>
          <w:rFonts w:cs="B Zar" w:hint="cs"/>
          <w:b/>
          <w:bCs/>
          <w:sz w:val="16"/>
          <w:szCs w:val="16"/>
          <w:rtl/>
          <w:lang w:bidi="fa-IR"/>
        </w:rPr>
        <w:t>ت</w:t>
      </w:r>
      <w:r w:rsidR="005552D6" w:rsidRPr="009C0536">
        <w:rPr>
          <w:rFonts w:cs="B Zar" w:hint="cs"/>
          <w:b/>
          <w:bCs/>
          <w:sz w:val="16"/>
          <w:szCs w:val="16"/>
          <w:rtl/>
          <w:lang w:bidi="fa-IR"/>
        </w:rPr>
        <w:t>اريخ بازديد:</w:t>
      </w:r>
      <w:r w:rsidR="00644651" w:rsidRPr="009C0536">
        <w:rPr>
          <w:rFonts w:cs="B Zar" w:hint="cs"/>
          <w:b/>
          <w:bCs/>
          <w:sz w:val="16"/>
          <w:szCs w:val="16"/>
          <w:rtl/>
          <w:lang w:bidi="fa-IR"/>
        </w:rPr>
        <w:t xml:space="preserve"> </w:t>
      </w:r>
      <w:r w:rsidR="0001292E" w:rsidRPr="009C0536">
        <w:rPr>
          <w:rFonts w:cs="B Zar" w:hint="cs"/>
          <w:b/>
          <w:bCs/>
          <w:sz w:val="16"/>
          <w:szCs w:val="16"/>
          <w:rtl/>
          <w:lang w:bidi="fa-IR"/>
        </w:rPr>
        <w:t>........................</w:t>
      </w:r>
      <w:r w:rsidR="00592404" w:rsidRPr="009C0536">
        <w:rPr>
          <w:rFonts w:cs="B Zar" w:hint="cs"/>
          <w:b/>
          <w:bCs/>
          <w:sz w:val="16"/>
          <w:szCs w:val="16"/>
          <w:rtl/>
          <w:lang w:bidi="fa-IR"/>
        </w:rPr>
        <w:t>............</w:t>
      </w:r>
      <w:r w:rsidR="0001292E" w:rsidRPr="009C0536">
        <w:rPr>
          <w:rFonts w:cs="B Zar" w:hint="cs"/>
          <w:b/>
          <w:bCs/>
          <w:sz w:val="16"/>
          <w:szCs w:val="16"/>
          <w:rtl/>
          <w:lang w:bidi="fa-IR"/>
        </w:rPr>
        <w:t xml:space="preserve">.......................... </w:t>
      </w:r>
    </w:p>
    <w:p w:rsidR="0085624A" w:rsidRPr="009C0536" w:rsidRDefault="0085624A" w:rsidP="00BC331F">
      <w:pPr>
        <w:jc w:val="both"/>
        <w:rPr>
          <w:rFonts w:cs="B Zar" w:hint="cs"/>
          <w:b/>
          <w:bCs/>
          <w:sz w:val="16"/>
          <w:szCs w:val="16"/>
          <w:rtl/>
          <w:lang w:bidi="fa-IR"/>
        </w:rPr>
      </w:pPr>
      <w:r w:rsidRPr="009C0536">
        <w:rPr>
          <w:rFonts w:cs="B Zar" w:hint="cs"/>
          <w:b/>
          <w:bCs/>
          <w:sz w:val="16"/>
          <w:szCs w:val="16"/>
          <w:rtl/>
          <w:lang w:bidi="fa-IR"/>
        </w:rPr>
        <w:t xml:space="preserve">نشانی: استان </w:t>
      </w:r>
      <w:r w:rsidR="00BC331F" w:rsidRPr="009C0536">
        <w:rPr>
          <w:rFonts w:cs="B Zar" w:hint="cs"/>
          <w:b/>
          <w:bCs/>
          <w:sz w:val="16"/>
          <w:szCs w:val="16"/>
          <w:rtl/>
          <w:lang w:bidi="fa-IR"/>
        </w:rPr>
        <w:t xml:space="preserve">.................................. </w:t>
      </w:r>
      <w:r w:rsidRPr="009C0536">
        <w:rPr>
          <w:rFonts w:cs="B Zar" w:hint="cs"/>
          <w:b/>
          <w:bCs/>
          <w:sz w:val="16"/>
          <w:szCs w:val="16"/>
          <w:rtl/>
          <w:lang w:bidi="fa-IR"/>
        </w:rPr>
        <w:t xml:space="preserve"> شهرستان .....................</w:t>
      </w:r>
      <w:r w:rsidR="001D1E33">
        <w:rPr>
          <w:rFonts w:cs="B Zar" w:hint="cs"/>
          <w:b/>
          <w:bCs/>
          <w:sz w:val="16"/>
          <w:szCs w:val="16"/>
          <w:rtl/>
          <w:lang w:bidi="fa-IR"/>
        </w:rPr>
        <w:t>.</w:t>
      </w:r>
      <w:r w:rsidRPr="009C0536">
        <w:rPr>
          <w:rFonts w:cs="B Zar" w:hint="cs"/>
          <w:b/>
          <w:bCs/>
          <w:sz w:val="16"/>
          <w:szCs w:val="16"/>
          <w:rtl/>
          <w:lang w:bidi="fa-IR"/>
        </w:rPr>
        <w:t>................ شهر .....................</w:t>
      </w:r>
      <w:r w:rsidR="00592404" w:rsidRPr="009C0536">
        <w:rPr>
          <w:rFonts w:cs="B Zar" w:hint="cs"/>
          <w:b/>
          <w:bCs/>
          <w:sz w:val="16"/>
          <w:szCs w:val="16"/>
          <w:rtl/>
          <w:lang w:bidi="fa-IR"/>
        </w:rPr>
        <w:t>.......</w:t>
      </w:r>
      <w:r w:rsidRPr="009C0536">
        <w:rPr>
          <w:rFonts w:cs="B Zar" w:hint="cs"/>
          <w:b/>
          <w:bCs/>
          <w:sz w:val="16"/>
          <w:szCs w:val="16"/>
          <w:rtl/>
          <w:lang w:bidi="fa-IR"/>
        </w:rPr>
        <w:t>............. بلوار/خیابان ..................................... میدان .................</w:t>
      </w:r>
      <w:r w:rsidR="001D1E33">
        <w:rPr>
          <w:rFonts w:cs="B Zar" w:hint="cs"/>
          <w:b/>
          <w:bCs/>
          <w:sz w:val="16"/>
          <w:szCs w:val="16"/>
          <w:rtl/>
          <w:lang w:bidi="fa-IR"/>
        </w:rPr>
        <w:t>...</w:t>
      </w:r>
      <w:r w:rsidRPr="009C0536">
        <w:rPr>
          <w:rFonts w:cs="B Zar" w:hint="cs"/>
          <w:b/>
          <w:bCs/>
          <w:sz w:val="16"/>
          <w:szCs w:val="16"/>
          <w:rtl/>
          <w:lang w:bidi="fa-IR"/>
        </w:rPr>
        <w:t>..............</w:t>
      </w:r>
    </w:p>
    <w:p w:rsidR="001D1E33" w:rsidRDefault="0085624A" w:rsidP="001D1E33">
      <w:pPr>
        <w:jc w:val="both"/>
        <w:rPr>
          <w:rFonts w:cs="B Zar" w:hint="cs"/>
          <w:b/>
          <w:bCs/>
          <w:sz w:val="16"/>
          <w:szCs w:val="16"/>
          <w:rtl/>
          <w:lang w:bidi="fa-IR"/>
        </w:rPr>
      </w:pPr>
      <w:r w:rsidRPr="009C0536">
        <w:rPr>
          <w:rFonts w:cs="B Zar" w:hint="cs"/>
          <w:b/>
          <w:bCs/>
          <w:sz w:val="16"/>
          <w:szCs w:val="16"/>
          <w:rtl/>
          <w:lang w:bidi="fa-IR"/>
        </w:rPr>
        <w:t>خیابان ......................</w:t>
      </w:r>
      <w:r w:rsidR="001D1E33">
        <w:rPr>
          <w:rFonts w:cs="B Zar" w:hint="cs"/>
          <w:b/>
          <w:bCs/>
          <w:sz w:val="16"/>
          <w:szCs w:val="16"/>
          <w:rtl/>
          <w:lang w:bidi="fa-IR"/>
        </w:rPr>
        <w:t>..</w:t>
      </w:r>
      <w:r w:rsidRPr="009C0536">
        <w:rPr>
          <w:rFonts w:cs="B Zar" w:hint="cs"/>
          <w:b/>
          <w:bCs/>
          <w:sz w:val="16"/>
          <w:szCs w:val="16"/>
          <w:rtl/>
          <w:lang w:bidi="fa-IR"/>
        </w:rPr>
        <w:t xml:space="preserve">................... </w:t>
      </w:r>
      <w:r w:rsidR="001D1E33">
        <w:rPr>
          <w:rFonts w:cs="B Zar" w:hint="cs"/>
          <w:b/>
          <w:bCs/>
          <w:sz w:val="16"/>
          <w:szCs w:val="16"/>
          <w:rtl/>
          <w:lang w:bidi="fa-IR"/>
        </w:rPr>
        <w:t>کد پستی ...................................... آدرس منزلگاه ................................................................................................................................</w:t>
      </w:r>
    </w:p>
    <w:p w:rsidR="00FA5582" w:rsidRDefault="00FA5582" w:rsidP="001D1E33">
      <w:pPr>
        <w:jc w:val="both"/>
        <w:rPr>
          <w:rFonts w:cs="B Zar" w:hint="cs"/>
          <w:b/>
          <w:bCs/>
          <w:sz w:val="16"/>
          <w:szCs w:val="16"/>
          <w:rtl/>
          <w:lang w:bidi="fa-IR"/>
        </w:rPr>
      </w:pPr>
      <w:r>
        <w:rPr>
          <w:rFonts w:cs="B Zar" w:hint="cs"/>
          <w:b/>
          <w:bCs/>
          <w:sz w:val="16"/>
          <w:szCs w:val="16"/>
          <w:rtl/>
          <w:lang w:bidi="fa-IR"/>
        </w:rPr>
        <w:t>شماره تماس ................................... شماره دورنگار .......................................</w:t>
      </w:r>
    </w:p>
    <w:p w:rsidR="006D36B1" w:rsidRDefault="006D36B1" w:rsidP="001D1E33">
      <w:pPr>
        <w:jc w:val="both"/>
        <w:rPr>
          <w:rFonts w:cs="B Titr" w:hint="cs"/>
          <w:sz w:val="18"/>
          <w:szCs w:val="18"/>
          <w:rtl/>
          <w:lang w:bidi="fa-IR"/>
        </w:rPr>
      </w:pPr>
      <w:r w:rsidRPr="009C0536">
        <w:rPr>
          <w:rFonts w:cs="B Zar" w:hint="cs"/>
          <w:b/>
          <w:bCs/>
          <w:sz w:val="16"/>
          <w:szCs w:val="16"/>
          <w:rtl/>
          <w:lang w:bidi="fa-IR"/>
        </w:rPr>
        <w:t>تاریخ شروع فعالیت .....................</w:t>
      </w:r>
      <w:r w:rsidR="001D1E33">
        <w:rPr>
          <w:rFonts w:cs="B Zar" w:hint="cs"/>
          <w:b/>
          <w:bCs/>
          <w:sz w:val="16"/>
          <w:szCs w:val="16"/>
          <w:rtl/>
          <w:lang w:bidi="fa-IR"/>
        </w:rPr>
        <w:t xml:space="preserve">.   </w:t>
      </w:r>
      <w:r w:rsidRPr="009C0536">
        <w:rPr>
          <w:rFonts w:cs="B Zar" w:hint="cs"/>
          <w:b/>
          <w:bCs/>
          <w:sz w:val="16"/>
          <w:szCs w:val="16"/>
          <w:rtl/>
          <w:lang w:bidi="fa-IR"/>
        </w:rPr>
        <w:t>تاریخ و مرجع تصویب ........................... سال ارتقاء .....</w:t>
      </w:r>
      <w:r w:rsidR="001D1E33">
        <w:rPr>
          <w:rFonts w:cs="B Zar" w:hint="cs"/>
          <w:b/>
          <w:bCs/>
          <w:sz w:val="16"/>
          <w:szCs w:val="16"/>
          <w:rtl/>
          <w:lang w:bidi="fa-IR"/>
        </w:rPr>
        <w:t>....</w:t>
      </w:r>
      <w:r w:rsidRPr="009C0536">
        <w:rPr>
          <w:rFonts w:cs="B Zar" w:hint="cs"/>
          <w:b/>
          <w:bCs/>
          <w:sz w:val="16"/>
          <w:szCs w:val="16"/>
          <w:rtl/>
          <w:lang w:bidi="fa-IR"/>
        </w:rPr>
        <w:t>.........</w:t>
      </w:r>
    </w:p>
    <w:p w:rsidR="00E87CFE" w:rsidRDefault="001D1E33" w:rsidP="002952FF">
      <w:pPr>
        <w:jc w:val="both"/>
        <w:rPr>
          <w:rFonts w:cs="B Titr" w:hint="cs"/>
          <w:sz w:val="18"/>
          <w:szCs w:val="18"/>
          <w:rtl/>
          <w:lang w:bidi="fa-IR"/>
        </w:rPr>
      </w:pPr>
      <w:r w:rsidRPr="009C0536">
        <w:rPr>
          <w:rFonts w:cs="B Zar" w:hint="cs"/>
          <w:b/>
          <w:bCs/>
          <w:sz w:val="16"/>
          <w:szCs w:val="16"/>
          <w:rtl/>
          <w:lang w:bidi="fa-IR"/>
        </w:rPr>
        <w:lastRenderedPageBreak/>
        <w:t>منطقه آموزش عالی ...................................... رئیس منطقه 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871087" w:rsidRPr="00CE017D" w:rsidTr="00CE017D">
        <w:tc>
          <w:tcPr>
            <w:tcW w:w="9854" w:type="dxa"/>
            <w:shd w:val="clear" w:color="auto" w:fill="DAEEF3"/>
          </w:tcPr>
          <w:p w:rsidR="00871087" w:rsidRPr="00CE017D" w:rsidRDefault="00871087" w:rsidP="00CE017D">
            <w:pPr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CE01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خلاصه اطلاعات</w:t>
            </w:r>
          </w:p>
        </w:tc>
      </w:tr>
      <w:tr w:rsidR="00871087" w:rsidRPr="00CE017D" w:rsidTr="00CE017D">
        <w:trPr>
          <w:trHeight w:val="2442"/>
        </w:trPr>
        <w:tc>
          <w:tcPr>
            <w:tcW w:w="9854" w:type="dxa"/>
            <w:shd w:val="clear" w:color="auto" w:fill="auto"/>
          </w:tcPr>
          <w:p w:rsidR="003266E1" w:rsidRPr="00CE017D" w:rsidRDefault="00871087" w:rsidP="00CE017D">
            <w:pPr>
              <w:jc w:val="lowKashida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خانوادگي رئيس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سرپرست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: .......................</w:t>
            </w:r>
            <w:r w:rsidR="003266E1"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</w:t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مرتبه علمي: .................... رشته تحصيلي : ................................................. </w:t>
            </w:r>
          </w:p>
          <w:p w:rsidR="00871087" w:rsidRPr="00CE017D" w:rsidRDefault="00871087" w:rsidP="00CE017D">
            <w:pPr>
              <w:jc w:val="lowKashida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تلفن همراه رئيس / سرپرست</w:t>
            </w:r>
            <w:r w:rsidRPr="00CE01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......................</w:t>
            </w:r>
            <w:r w:rsidR="003266E1" w:rsidRPr="00CE017D">
              <w:rPr>
                <w:rFonts w:cs="B Nazanin" w:hint="cs"/>
                <w:sz w:val="20"/>
                <w:szCs w:val="20"/>
                <w:rtl/>
                <w:lang w:bidi="fa-IR"/>
              </w:rPr>
              <w:t>.............................</w:t>
            </w:r>
            <w:r w:rsidRPr="00CE017D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  <w:r w:rsidR="003266E1" w:rsidRPr="00CE01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266E1"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آيا رئيس/سرپرست موسسه شغل اجرايي ديگري دارد؟   بلي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خير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شغل ......</w:t>
            </w:r>
            <w:r w:rsidR="003266E1"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</w:t>
            </w:r>
          </w:p>
          <w:p w:rsidR="00871087" w:rsidRPr="00CE017D" w:rsidRDefault="00871087" w:rsidP="00CE017D">
            <w:pPr>
              <w:jc w:val="lowKashida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داراي حكم مسئوليت با زمان معتبر از:  وزیر علوم، تحقیقات و فناوری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رئیس هيات امناء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نماینده هيات موسس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رئیس دانشگاه آزاد اسلامی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رئیس دانشگاه پیام نور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</w:p>
          <w:p w:rsidR="00871087" w:rsidRPr="00CE017D" w:rsidRDefault="00871087" w:rsidP="00CE017D">
            <w:pPr>
              <w:jc w:val="lowKashida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ميزان حضور رئيس/سرپرست در موسسه:  حداقل 40 ساعت در هفته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نيمه‌وقت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پاره‌وقت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</w:p>
          <w:p w:rsidR="00871087" w:rsidRPr="00CE017D" w:rsidRDefault="00871087" w:rsidP="00CE017D">
            <w:pPr>
              <w:jc w:val="lowKashida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قائم‌مقام يا جانشين  دارد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ندارد </w:t>
            </w:r>
            <w:r w:rsidRPr="00CE017D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نام و نام خانوادگی  قائم‌مقام يا جانشين .............................................  مدرك تحصیلی: ......................................... عضو هیات علمی هست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نیست </w:t>
            </w:r>
            <w:r w:rsidRPr="00CE017D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="0099210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شماره تماس ..................................</w:t>
            </w:r>
          </w:p>
          <w:p w:rsidR="00EF2E02" w:rsidRPr="00CE017D" w:rsidRDefault="00EF2E02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  <w:tbl>
            <w:tblPr>
              <w:bidiVisual/>
              <w:tblW w:w="11240" w:type="dxa"/>
              <w:jc w:val="center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/>
            </w:tblPr>
            <w:tblGrid>
              <w:gridCol w:w="2552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425"/>
              <w:gridCol w:w="567"/>
              <w:gridCol w:w="567"/>
              <w:gridCol w:w="567"/>
              <w:gridCol w:w="567"/>
              <w:gridCol w:w="567"/>
              <w:gridCol w:w="892"/>
            </w:tblGrid>
            <w:tr w:rsidR="00EF2E02" w:rsidRPr="005C72DC" w:rsidTr="00CE017D">
              <w:trPr>
                <w:trHeight w:val="319"/>
                <w:jc w:val="center"/>
              </w:trPr>
              <w:tc>
                <w:tcPr>
                  <w:tcW w:w="2552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B036FF">
                  <w:pPr>
                    <w:rPr>
                      <w:rFonts w:cs="Nazanin"/>
                      <w:b/>
                      <w:bCs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Nazanin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معاونين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CE017D">
                    <w:rPr>
                      <w:rFonts w:cs="Nazanin" w:hint="cs"/>
                      <w:sz w:val="16"/>
                      <w:szCs w:val="16"/>
                      <w:rtl/>
                    </w:rPr>
                    <w:t xml:space="preserve">آموزشي 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CE017D">
                    <w:rPr>
                      <w:rFonts w:cs="Nazanin" w:hint="cs"/>
                      <w:sz w:val="16"/>
                      <w:szCs w:val="16"/>
                      <w:rtl/>
                    </w:rPr>
                    <w:t>پژوهشي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Nazanin" w:hint="cs"/>
                      <w:sz w:val="14"/>
                      <w:szCs w:val="14"/>
                      <w:rtl/>
                    </w:rPr>
                    <w:t>برنامه ريزي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Nazanin" w:hint="cs"/>
                      <w:sz w:val="12"/>
                      <w:szCs w:val="12"/>
                      <w:rtl/>
                    </w:rPr>
                    <w:t>دانشجويي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Nazanin" w:hint="cs"/>
                      <w:sz w:val="14"/>
                      <w:szCs w:val="14"/>
                      <w:rtl/>
                    </w:rPr>
                    <w:t>اداري و مالي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CE017D">
                    <w:rPr>
                      <w:rFonts w:cs="Nazanin" w:hint="cs"/>
                      <w:sz w:val="16"/>
                      <w:szCs w:val="16"/>
                      <w:rtl/>
                    </w:rPr>
                    <w:t>فرهنگي و اجتماعي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b/>
                      <w:bCs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مديران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CE017D">
                    <w:rPr>
                      <w:rFonts w:cs="Nazanin" w:hint="cs"/>
                      <w:sz w:val="14"/>
                      <w:szCs w:val="14"/>
                      <w:rtl/>
                    </w:rPr>
                    <w:t>آموزشي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CE017D">
                    <w:rPr>
                      <w:rFonts w:cs="Nazanin" w:hint="cs"/>
                      <w:sz w:val="14"/>
                      <w:szCs w:val="14"/>
                      <w:rtl/>
                    </w:rPr>
                    <w:t>پژوهشي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CE017D">
                    <w:rPr>
                      <w:rFonts w:cs="Nazanin" w:hint="cs"/>
                      <w:sz w:val="14"/>
                      <w:szCs w:val="14"/>
                      <w:rtl/>
                    </w:rPr>
                    <w:t>دانشجويي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CE017D">
                    <w:rPr>
                      <w:rFonts w:cs="Nazanin" w:hint="cs"/>
                      <w:sz w:val="14"/>
                      <w:szCs w:val="14"/>
                      <w:rtl/>
                    </w:rPr>
                    <w:t>اداري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CE017D">
                    <w:rPr>
                      <w:rFonts w:cs="Nazanin" w:hint="cs"/>
                      <w:sz w:val="14"/>
                      <w:szCs w:val="14"/>
                      <w:rtl/>
                    </w:rPr>
                    <w:t>مالي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CE017D">
                    <w:rPr>
                      <w:rFonts w:cs="Nazanin" w:hint="cs"/>
                      <w:sz w:val="14"/>
                      <w:szCs w:val="14"/>
                      <w:rtl/>
                    </w:rPr>
                    <w:t>فرهنگي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CE017D">
                    <w:rPr>
                      <w:rFonts w:cs="Nazanin" w:hint="cs"/>
                      <w:sz w:val="14"/>
                      <w:szCs w:val="14"/>
                      <w:rtl/>
                    </w:rPr>
                    <w:t>اجتماعي</w:t>
                  </w:r>
                </w:p>
              </w:tc>
              <w:tc>
                <w:tcPr>
                  <w:tcW w:w="89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</w:tr>
            <w:tr w:rsidR="00EF2E02" w:rsidRPr="005C72DC" w:rsidTr="00CE017D">
              <w:trPr>
                <w:trHeight w:val="319"/>
                <w:jc w:val="center"/>
              </w:trPr>
              <w:tc>
                <w:tcPr>
                  <w:tcW w:w="2552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F2E02" w:rsidRPr="00CE017D" w:rsidRDefault="00CB7109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89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F2E02" w:rsidRPr="00CE017D" w:rsidRDefault="00EF2E02" w:rsidP="00CE017D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EF2E02" w:rsidRPr="00CE017D" w:rsidRDefault="00EF2E02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3D0E6B" w:rsidRPr="00CE017D" w:rsidTr="00CE017D">
        <w:trPr>
          <w:trHeight w:val="1300"/>
        </w:trPr>
        <w:tc>
          <w:tcPr>
            <w:tcW w:w="9854" w:type="dxa"/>
            <w:shd w:val="clear" w:color="auto" w:fill="auto"/>
          </w:tcPr>
          <w:p w:rsidR="003D0E6B" w:rsidRPr="00CE017D" w:rsidRDefault="003D0E6B" w:rsidP="003D0E6B">
            <w:pPr>
              <w:rPr>
                <w:rFonts w:cs="B Titr" w:hint="cs"/>
                <w:sz w:val="20"/>
                <w:szCs w:val="20"/>
                <w:rtl/>
              </w:rPr>
            </w:pPr>
            <w:r w:rsidRPr="00CE017D">
              <w:rPr>
                <w:rFonts w:cs="B Titr" w:hint="cs"/>
                <w:sz w:val="20"/>
                <w:szCs w:val="20"/>
                <w:rtl/>
              </w:rPr>
              <w:t>اعضای هیات علمی</w:t>
            </w:r>
            <w:r w:rsidR="008E0789" w:rsidRPr="00CE017D">
              <w:rPr>
                <w:rFonts w:cs="B Titr" w:hint="cs"/>
                <w:sz w:val="20"/>
                <w:szCs w:val="20"/>
                <w:rtl/>
              </w:rPr>
              <w:t xml:space="preserve"> و مدرسین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671"/>
              <w:gridCol w:w="4957"/>
            </w:tblGrid>
            <w:tr w:rsidR="000366EC" w:rsidRPr="00CE017D" w:rsidTr="00CE017D">
              <w:trPr>
                <w:trHeight w:val="1447"/>
              </w:trPr>
              <w:tc>
                <w:tcPr>
                  <w:tcW w:w="4671" w:type="dxa"/>
                  <w:vMerge w:val="restart"/>
                  <w:shd w:val="clear" w:color="auto" w:fill="auto"/>
                </w:tcPr>
                <w:tbl>
                  <w:tblPr>
                    <w:bidiVisual/>
                    <w:tblW w:w="42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156"/>
                    <w:gridCol w:w="851"/>
                    <w:gridCol w:w="850"/>
                    <w:gridCol w:w="709"/>
                    <w:gridCol w:w="709"/>
                  </w:tblGrid>
                  <w:tr w:rsidR="000366EC" w:rsidRPr="00CE017D" w:rsidTr="00CE017D">
                    <w:tc>
                      <w:tcPr>
                        <w:tcW w:w="4275" w:type="dxa"/>
                        <w:gridSpan w:val="5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Titr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Titr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اعضای هیات علمی</w:t>
                        </w:r>
                      </w:p>
                    </w:tc>
                  </w:tr>
                  <w:tr w:rsidR="000366EC" w:rsidRPr="00CE017D" w:rsidTr="00CE017D">
                    <w:tc>
                      <w:tcPr>
                        <w:tcW w:w="1156" w:type="dxa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مرتبه</w:t>
                        </w:r>
                      </w:p>
                    </w:tc>
                    <w:tc>
                      <w:tcPr>
                        <w:tcW w:w="851" w:type="dxa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تمام وقت</w:t>
                        </w:r>
                      </w:p>
                    </w:tc>
                    <w:tc>
                      <w:tcPr>
                        <w:tcW w:w="850" w:type="dxa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نیمه وقت</w:t>
                        </w:r>
                      </w:p>
                    </w:tc>
                    <w:tc>
                      <w:tcPr>
                        <w:tcW w:w="709" w:type="dxa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مدعو</w:t>
                        </w:r>
                      </w:p>
                    </w:tc>
                    <w:tc>
                      <w:tcPr>
                        <w:tcW w:w="709" w:type="dxa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جمع</w:t>
                        </w:r>
                      </w:p>
                    </w:tc>
                  </w:tr>
                  <w:tr w:rsidR="000366EC" w:rsidRPr="00CE017D" w:rsidTr="00CE017D">
                    <w:tc>
                      <w:tcPr>
                        <w:tcW w:w="1156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مربی آموزشیار 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366EC" w:rsidRPr="00CE017D" w:rsidTr="00CE017D">
                    <w:tc>
                      <w:tcPr>
                        <w:tcW w:w="1156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مربی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366EC" w:rsidRPr="00CE017D" w:rsidTr="00CE017D">
                    <w:tc>
                      <w:tcPr>
                        <w:tcW w:w="1156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استادیار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366EC" w:rsidRPr="00CE017D" w:rsidTr="00CE017D">
                    <w:tc>
                      <w:tcPr>
                        <w:tcW w:w="1156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دانشیار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366EC" w:rsidRPr="00CE017D" w:rsidTr="00CE017D">
                    <w:tc>
                      <w:tcPr>
                        <w:tcW w:w="1156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استاد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366EC" w:rsidRPr="00CE017D" w:rsidTr="00CE017D">
                    <w:tc>
                      <w:tcPr>
                        <w:tcW w:w="1156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جمع کل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0366EC" w:rsidRPr="00CE017D" w:rsidRDefault="00CB7109" w:rsidP="003D0E6B">
                  <w:pPr>
                    <w:rPr>
                      <w:rFonts w:cs="B Titr" w:hint="cs"/>
                      <w:sz w:val="22"/>
                      <w:szCs w:val="22"/>
                      <w:rtl/>
                    </w:rPr>
                  </w:pPr>
                  <w:r>
                    <w:rPr>
                      <w:rFonts w:cs="B Titr" w:hint="cs"/>
                      <w:sz w:val="22"/>
                      <w:szCs w:val="22"/>
                      <w:rtl/>
                    </w:rPr>
                    <w:t>ملاحظات:</w:t>
                  </w:r>
                </w:p>
                <w:p w:rsidR="000E4A6A" w:rsidRPr="00CE017D" w:rsidRDefault="000E4A6A" w:rsidP="003D0E6B">
                  <w:pPr>
                    <w:rPr>
                      <w:rFonts w:cs="B Titr" w:hint="cs"/>
                      <w:sz w:val="22"/>
                      <w:szCs w:val="22"/>
                      <w:rtl/>
                    </w:rPr>
                  </w:pPr>
                </w:p>
                <w:p w:rsidR="000E4A6A" w:rsidRPr="00CE017D" w:rsidRDefault="000E4A6A" w:rsidP="003D0E6B">
                  <w:pPr>
                    <w:rPr>
                      <w:rFonts w:cs="B Titr" w:hint="cs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957" w:type="dxa"/>
                  <w:shd w:val="clear" w:color="auto" w:fill="auto"/>
                </w:tcPr>
                <w:tbl>
                  <w:tblPr>
                    <w:bidiVisual/>
                    <w:tblW w:w="45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447"/>
                    <w:gridCol w:w="755"/>
                    <w:gridCol w:w="948"/>
                    <w:gridCol w:w="715"/>
                    <w:gridCol w:w="715"/>
                  </w:tblGrid>
                  <w:tr w:rsidR="000366EC" w:rsidRPr="00CE017D" w:rsidTr="00CE017D">
                    <w:tc>
                      <w:tcPr>
                        <w:tcW w:w="4580" w:type="dxa"/>
                        <w:gridSpan w:val="5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Titr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Titr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مدرسین غیرهیات علمی</w:t>
                        </w:r>
                      </w:p>
                    </w:tc>
                  </w:tr>
                  <w:tr w:rsidR="000366EC" w:rsidRPr="00CE017D" w:rsidTr="00CB7109">
                    <w:tc>
                      <w:tcPr>
                        <w:tcW w:w="1447" w:type="dxa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مدرک تحصیلی</w:t>
                        </w:r>
                      </w:p>
                    </w:tc>
                    <w:tc>
                      <w:tcPr>
                        <w:tcW w:w="755" w:type="dxa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تمام وقت</w:t>
                        </w:r>
                      </w:p>
                    </w:tc>
                    <w:tc>
                      <w:tcPr>
                        <w:tcW w:w="948" w:type="dxa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نیمه وقت</w:t>
                        </w:r>
                      </w:p>
                    </w:tc>
                    <w:tc>
                      <w:tcPr>
                        <w:tcW w:w="715" w:type="dxa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مدعو</w:t>
                        </w:r>
                      </w:p>
                    </w:tc>
                    <w:tc>
                      <w:tcPr>
                        <w:tcW w:w="715" w:type="dxa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جمع</w:t>
                        </w:r>
                      </w:p>
                    </w:tc>
                  </w:tr>
                  <w:tr w:rsidR="00347663" w:rsidRPr="00CE017D" w:rsidTr="00CB7109">
                    <w:tc>
                      <w:tcPr>
                        <w:tcW w:w="1447" w:type="dxa"/>
                        <w:shd w:val="clear" w:color="auto" w:fill="auto"/>
                      </w:tcPr>
                      <w:p w:rsidR="00347663" w:rsidRPr="00CE017D" w:rsidRDefault="00CB7109" w:rsidP="00347663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دکتری تخصصی</w:t>
                        </w:r>
                      </w:p>
                    </w:tc>
                    <w:tc>
                      <w:tcPr>
                        <w:tcW w:w="755" w:type="dxa"/>
                        <w:shd w:val="clear" w:color="auto" w:fill="auto"/>
                      </w:tcPr>
                      <w:p w:rsidR="00347663" w:rsidRPr="00CE017D" w:rsidRDefault="00347663" w:rsidP="006F4CEE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48" w:type="dxa"/>
                        <w:shd w:val="clear" w:color="auto" w:fill="auto"/>
                      </w:tcPr>
                      <w:p w:rsidR="00347663" w:rsidRPr="00CE017D" w:rsidRDefault="00347663" w:rsidP="006F4CEE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347663" w:rsidRPr="00CE017D" w:rsidRDefault="00347663" w:rsidP="006F4CEE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347663" w:rsidRPr="00CE017D" w:rsidRDefault="00347663" w:rsidP="006F4CEE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514CD8" w:rsidRPr="00CE017D" w:rsidTr="00D7351D">
                    <w:tc>
                      <w:tcPr>
                        <w:tcW w:w="1447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کارشناسی ارشد</w:t>
                        </w:r>
                      </w:p>
                    </w:tc>
                    <w:tc>
                      <w:tcPr>
                        <w:tcW w:w="755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48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514CD8" w:rsidRPr="00CE017D" w:rsidTr="00D7351D">
                    <w:tc>
                      <w:tcPr>
                        <w:tcW w:w="1447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دکتری حرفه ای</w:t>
                        </w:r>
                      </w:p>
                    </w:tc>
                    <w:tc>
                      <w:tcPr>
                        <w:tcW w:w="755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48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514CD8" w:rsidRPr="00CE017D" w:rsidTr="00D7351D">
                    <w:tc>
                      <w:tcPr>
                        <w:tcW w:w="1447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حوزوی</w:t>
                        </w:r>
                      </w:p>
                    </w:tc>
                    <w:tc>
                      <w:tcPr>
                        <w:tcW w:w="755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48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514CD8" w:rsidRPr="00CE017D" w:rsidRDefault="00514CD8" w:rsidP="00D7351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366EC" w:rsidRPr="00CE017D" w:rsidTr="00CB7109">
                    <w:tc>
                      <w:tcPr>
                        <w:tcW w:w="1447" w:type="dxa"/>
                        <w:shd w:val="clear" w:color="auto" w:fill="auto"/>
                      </w:tcPr>
                      <w:p w:rsidR="000366EC" w:rsidRPr="00CE017D" w:rsidRDefault="00514CD8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خبرگان بدون مدرک</w:t>
                        </w:r>
                      </w:p>
                    </w:tc>
                    <w:tc>
                      <w:tcPr>
                        <w:tcW w:w="755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48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CB7109" w:rsidRPr="00CE017D" w:rsidTr="00CB7109">
                    <w:tc>
                      <w:tcPr>
                        <w:tcW w:w="1447" w:type="dxa"/>
                        <w:shd w:val="clear" w:color="auto" w:fill="auto"/>
                      </w:tcPr>
                      <w:p w:rsidR="00CB7109" w:rsidRPr="00CE017D" w:rsidRDefault="00CB7109" w:rsidP="006F4CEE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کارشناس آموزشی</w:t>
                        </w: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*</w:t>
                        </w:r>
                      </w:p>
                    </w:tc>
                    <w:tc>
                      <w:tcPr>
                        <w:tcW w:w="755" w:type="dxa"/>
                        <w:shd w:val="clear" w:color="auto" w:fill="auto"/>
                      </w:tcPr>
                      <w:p w:rsidR="00CB7109" w:rsidRPr="00CE017D" w:rsidRDefault="00CB7109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48" w:type="dxa"/>
                        <w:shd w:val="clear" w:color="auto" w:fill="auto"/>
                      </w:tcPr>
                      <w:p w:rsidR="00CB7109" w:rsidRPr="00CE017D" w:rsidRDefault="00CB7109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CB7109" w:rsidRPr="00CE017D" w:rsidRDefault="00CB7109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CB7109" w:rsidRPr="00CE017D" w:rsidRDefault="00CB7109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CB7109" w:rsidRPr="00CE017D" w:rsidTr="00CB7109">
                    <w:tc>
                      <w:tcPr>
                        <w:tcW w:w="1447" w:type="dxa"/>
                        <w:shd w:val="clear" w:color="auto" w:fill="auto"/>
                      </w:tcPr>
                      <w:p w:rsidR="00CB7109" w:rsidRPr="00CE017D" w:rsidRDefault="00CB7109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جمع</w:t>
                        </w:r>
                      </w:p>
                    </w:tc>
                    <w:tc>
                      <w:tcPr>
                        <w:tcW w:w="755" w:type="dxa"/>
                        <w:shd w:val="clear" w:color="auto" w:fill="auto"/>
                      </w:tcPr>
                      <w:p w:rsidR="00CB7109" w:rsidRPr="00CE017D" w:rsidRDefault="00CB7109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48" w:type="dxa"/>
                        <w:shd w:val="clear" w:color="auto" w:fill="auto"/>
                      </w:tcPr>
                      <w:p w:rsidR="00CB7109" w:rsidRPr="00CE017D" w:rsidRDefault="00CB7109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CB7109" w:rsidRPr="00CE017D" w:rsidRDefault="00CB7109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15" w:type="dxa"/>
                        <w:shd w:val="clear" w:color="auto" w:fill="auto"/>
                      </w:tcPr>
                      <w:p w:rsidR="00CB7109" w:rsidRPr="00CE017D" w:rsidRDefault="00CB7109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0366EC" w:rsidRPr="00CE017D" w:rsidRDefault="000366EC" w:rsidP="003D0E6B">
                  <w:pPr>
                    <w:rPr>
                      <w:rFonts w:cs="B Titr" w:hint="cs"/>
                      <w:sz w:val="22"/>
                      <w:szCs w:val="22"/>
                      <w:rtl/>
                    </w:rPr>
                  </w:pPr>
                </w:p>
              </w:tc>
            </w:tr>
            <w:tr w:rsidR="000366EC" w:rsidRPr="00CE017D" w:rsidTr="00CE017D">
              <w:trPr>
                <w:trHeight w:val="1185"/>
              </w:trPr>
              <w:tc>
                <w:tcPr>
                  <w:tcW w:w="4671" w:type="dxa"/>
                  <w:vMerge/>
                  <w:shd w:val="clear" w:color="auto" w:fill="auto"/>
                </w:tcPr>
                <w:p w:rsidR="000366EC" w:rsidRPr="00CE017D" w:rsidRDefault="000366EC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4957" w:type="dxa"/>
                  <w:shd w:val="clear" w:color="auto" w:fill="auto"/>
                </w:tcPr>
                <w:p w:rsidR="000366EC" w:rsidRPr="00CE017D" w:rsidRDefault="000366EC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20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308"/>
                    <w:gridCol w:w="748"/>
                  </w:tblGrid>
                  <w:tr w:rsidR="000366EC" w:rsidRPr="00CE017D" w:rsidTr="00CE017D">
                    <w:tc>
                      <w:tcPr>
                        <w:tcW w:w="2056" w:type="dxa"/>
                        <w:gridSpan w:val="2"/>
                        <w:shd w:val="clear" w:color="auto" w:fill="FDE9D9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Titr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Titr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بورسیه</w:t>
                        </w:r>
                      </w:p>
                    </w:tc>
                  </w:tr>
                  <w:tr w:rsidR="000366EC" w:rsidRPr="00CE017D" w:rsidTr="00CE017D">
                    <w:tc>
                      <w:tcPr>
                        <w:tcW w:w="1308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داخل</w:t>
                        </w:r>
                      </w:p>
                    </w:tc>
                    <w:tc>
                      <w:tcPr>
                        <w:tcW w:w="748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366EC" w:rsidRPr="00CE017D" w:rsidTr="00CE017D">
                    <w:tc>
                      <w:tcPr>
                        <w:tcW w:w="1308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خارج</w:t>
                        </w:r>
                      </w:p>
                    </w:tc>
                    <w:tc>
                      <w:tcPr>
                        <w:tcW w:w="748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366EC" w:rsidRPr="00CE017D" w:rsidTr="00CE017D">
                    <w:tc>
                      <w:tcPr>
                        <w:tcW w:w="1308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E017D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جمع</w:t>
                        </w:r>
                      </w:p>
                    </w:tc>
                    <w:tc>
                      <w:tcPr>
                        <w:tcW w:w="748" w:type="dxa"/>
                        <w:shd w:val="clear" w:color="auto" w:fill="auto"/>
                      </w:tcPr>
                      <w:p w:rsidR="000366EC" w:rsidRPr="00CE017D" w:rsidRDefault="000366EC" w:rsidP="00CE017D">
                        <w:pPr>
                          <w:jc w:val="lowKashida"/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0366EC" w:rsidRPr="00CE017D" w:rsidRDefault="00347663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*: </w:t>
                  </w:r>
                  <w:r w:rsidR="00CB7109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صرفا برای دروس آزمایشگاه و کارگاه درج شود.</w:t>
                  </w:r>
                </w:p>
              </w:tc>
            </w:tr>
          </w:tbl>
          <w:p w:rsidR="000366EC" w:rsidRPr="00CE017D" w:rsidRDefault="000366EC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3D0E6B" w:rsidRPr="00CE017D" w:rsidTr="00CE017D">
        <w:trPr>
          <w:trHeight w:val="2370"/>
        </w:trPr>
        <w:tc>
          <w:tcPr>
            <w:tcW w:w="9854" w:type="dxa"/>
            <w:shd w:val="clear" w:color="auto" w:fill="auto"/>
          </w:tcPr>
          <w:p w:rsidR="00AB3D76" w:rsidRPr="00CE017D" w:rsidRDefault="00AB3D76" w:rsidP="00CE017D">
            <w:pPr>
              <w:jc w:val="lowKashida"/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p w:rsidR="00AB3D76" w:rsidRPr="00CE017D" w:rsidRDefault="00AB3D76" w:rsidP="00CE017D">
            <w:pPr>
              <w:jc w:val="lowKashida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CE01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تعداد کارکنان به تفکیک وضعیت استخدامی</w:t>
            </w:r>
          </w:p>
          <w:tbl>
            <w:tblPr>
              <w:bidiVisual/>
              <w:tblW w:w="6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13"/>
              <w:gridCol w:w="813"/>
              <w:gridCol w:w="720"/>
              <w:gridCol w:w="908"/>
              <w:gridCol w:w="868"/>
              <w:gridCol w:w="1400"/>
              <w:gridCol w:w="709"/>
            </w:tblGrid>
            <w:tr w:rsidR="00E105BB" w:rsidRPr="00CE017D" w:rsidTr="00CE017D">
              <w:tc>
                <w:tcPr>
                  <w:tcW w:w="813" w:type="dxa"/>
                  <w:shd w:val="clear" w:color="auto" w:fill="FDE9D9"/>
                </w:tcPr>
                <w:p w:rsidR="00E105BB" w:rsidRPr="00CE017D" w:rsidRDefault="00AB3D76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813" w:type="dxa"/>
                  <w:shd w:val="clear" w:color="auto" w:fill="FDE9D9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زيرديپلم</w:t>
                  </w:r>
                </w:p>
              </w:tc>
              <w:tc>
                <w:tcPr>
                  <w:tcW w:w="720" w:type="dxa"/>
                  <w:shd w:val="clear" w:color="auto" w:fill="FDE9D9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دبپلم</w:t>
                  </w:r>
                </w:p>
              </w:tc>
              <w:tc>
                <w:tcPr>
                  <w:tcW w:w="908" w:type="dxa"/>
                  <w:shd w:val="clear" w:color="auto" w:fill="FDE9D9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فوق ديپلم</w:t>
                  </w:r>
                </w:p>
              </w:tc>
              <w:tc>
                <w:tcPr>
                  <w:tcW w:w="868" w:type="dxa"/>
                  <w:shd w:val="clear" w:color="auto" w:fill="FDE9D9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لیسانس</w:t>
                  </w:r>
                </w:p>
              </w:tc>
              <w:tc>
                <w:tcPr>
                  <w:tcW w:w="1400" w:type="dxa"/>
                  <w:shd w:val="clear" w:color="auto" w:fill="FDE9D9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بالاتر از لیسانس</w:t>
                  </w:r>
                </w:p>
              </w:tc>
              <w:tc>
                <w:tcPr>
                  <w:tcW w:w="709" w:type="dxa"/>
                  <w:shd w:val="clear" w:color="auto" w:fill="FDE9D9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جمع</w:t>
                  </w:r>
                </w:p>
              </w:tc>
            </w:tr>
            <w:tr w:rsidR="00E105BB" w:rsidRPr="00CE017D" w:rsidTr="00CE017D">
              <w:trPr>
                <w:trHeight w:val="61"/>
              </w:trPr>
              <w:tc>
                <w:tcPr>
                  <w:tcW w:w="813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رسمی</w:t>
                  </w:r>
                </w:p>
              </w:tc>
              <w:tc>
                <w:tcPr>
                  <w:tcW w:w="813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908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8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0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E105BB" w:rsidRPr="00CE017D" w:rsidTr="00CE017D">
              <w:trPr>
                <w:trHeight w:val="61"/>
              </w:trPr>
              <w:tc>
                <w:tcPr>
                  <w:tcW w:w="813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پیمانی</w:t>
                  </w:r>
                </w:p>
              </w:tc>
              <w:tc>
                <w:tcPr>
                  <w:tcW w:w="813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908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8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0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E105BB" w:rsidRPr="00CE017D" w:rsidTr="00CE017D">
              <w:trPr>
                <w:trHeight w:val="61"/>
              </w:trPr>
              <w:tc>
                <w:tcPr>
                  <w:tcW w:w="813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قراردادی</w:t>
                  </w:r>
                </w:p>
              </w:tc>
              <w:tc>
                <w:tcPr>
                  <w:tcW w:w="813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908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8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0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E105BB" w:rsidRPr="00CE017D" w:rsidTr="00CE017D">
              <w:trPr>
                <w:trHeight w:val="61"/>
              </w:trPr>
              <w:tc>
                <w:tcPr>
                  <w:tcW w:w="813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جمع</w:t>
                  </w:r>
                </w:p>
              </w:tc>
              <w:tc>
                <w:tcPr>
                  <w:tcW w:w="813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908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8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0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E105BB" w:rsidRPr="00CE017D" w:rsidRDefault="00E105BB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E105BB" w:rsidRPr="00CE017D" w:rsidRDefault="00E105BB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  <w:p w:rsidR="003D0E6B" w:rsidRPr="00CE017D" w:rsidRDefault="00E105BB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تعداد افراد ليست بيمه  ............ </w:t>
            </w:r>
            <w:r w:rsidR="00CB7109" w:rsidRPr="008376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Pr="008376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E01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ليست بيمه ارسال نمي‌شود. </w:t>
            </w:r>
            <w:r w:rsidRPr="00CE017D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Wingdings 2" w:char="F0A3"/>
            </w:r>
          </w:p>
        </w:tc>
      </w:tr>
      <w:tr w:rsidR="00E94EE7" w:rsidRPr="00CE017D" w:rsidTr="00083E89">
        <w:trPr>
          <w:trHeight w:val="1316"/>
        </w:trPr>
        <w:tc>
          <w:tcPr>
            <w:tcW w:w="9854" w:type="dxa"/>
            <w:shd w:val="clear" w:color="auto" w:fill="auto"/>
          </w:tcPr>
          <w:p w:rsidR="00E94EE7" w:rsidRPr="00CE017D" w:rsidRDefault="00E94EE7" w:rsidP="00CE017D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CE017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ملاحظات بازدید کنندگان در خصوص عملکرد مدیریت:</w:t>
            </w:r>
          </w:p>
          <w:p w:rsidR="00E94EE7" w:rsidRDefault="00E94EE7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  <w:p w:rsidR="00A22C8E" w:rsidRDefault="00A22C8E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  <w:p w:rsidR="00514CD8" w:rsidRPr="00CE017D" w:rsidRDefault="00514CD8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  <w:p w:rsidR="00E94EE7" w:rsidRPr="00CE017D" w:rsidRDefault="00E94EE7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7B4E14" w:rsidRDefault="007B4E14" w:rsidP="002952FF">
      <w:pPr>
        <w:jc w:val="both"/>
        <w:rPr>
          <w:rFonts w:cs="B Titr"/>
          <w:sz w:val="18"/>
          <w:szCs w:val="18"/>
          <w:rtl/>
          <w:lang w:bidi="fa-IR"/>
        </w:rPr>
      </w:pPr>
    </w:p>
    <w:p w:rsidR="00736B43" w:rsidRDefault="00736B43" w:rsidP="002952FF">
      <w:pPr>
        <w:jc w:val="both"/>
        <w:rPr>
          <w:rFonts w:cs="B Titr" w:hint="cs"/>
          <w:sz w:val="18"/>
          <w:szCs w:val="18"/>
          <w:rtl/>
          <w:lang w:bidi="fa-IR"/>
        </w:rPr>
      </w:pPr>
    </w:p>
    <w:p w:rsidR="007B4E14" w:rsidRDefault="007B4E14" w:rsidP="002952FF">
      <w:pPr>
        <w:jc w:val="both"/>
        <w:rPr>
          <w:rFonts w:cs="B Titr"/>
          <w:sz w:val="18"/>
          <w:szCs w:val="18"/>
          <w:rtl/>
          <w:lang w:bidi="fa-IR"/>
        </w:rPr>
        <w:sectPr w:rsidR="007B4E14" w:rsidSect="00514C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0" w:right="1134" w:bottom="249" w:left="1134" w:header="709" w:footer="719" w:gutter="0"/>
          <w:pgBorders w:display="firstPage"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titlePg/>
          <w:bidi/>
          <w:rtlGutter/>
          <w:docGrid w:linePitch="360"/>
        </w:sectPr>
      </w:pPr>
    </w:p>
    <w:tbl>
      <w:tblPr>
        <w:bidiVisual/>
        <w:tblW w:w="4729" w:type="pct"/>
        <w:jc w:val="center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"/>
        <w:gridCol w:w="1657"/>
        <w:gridCol w:w="2071"/>
        <w:gridCol w:w="713"/>
        <w:gridCol w:w="826"/>
        <w:gridCol w:w="685"/>
        <w:gridCol w:w="641"/>
        <w:gridCol w:w="590"/>
        <w:gridCol w:w="682"/>
        <w:gridCol w:w="689"/>
        <w:gridCol w:w="704"/>
        <w:gridCol w:w="538"/>
        <w:gridCol w:w="538"/>
        <w:gridCol w:w="686"/>
        <w:gridCol w:w="651"/>
        <w:gridCol w:w="591"/>
        <w:gridCol w:w="648"/>
        <w:gridCol w:w="591"/>
        <w:gridCol w:w="692"/>
        <w:gridCol w:w="742"/>
      </w:tblGrid>
      <w:tr w:rsidR="00602B8E" w:rsidRPr="00CE017D" w:rsidTr="00602B8E">
        <w:trPr>
          <w:trHeight w:val="433"/>
          <w:jc w:val="center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shd w:val="clear" w:color="auto" w:fill="auto"/>
          </w:tcPr>
          <w:p w:rsidR="00602B8E" w:rsidRPr="00602B8E" w:rsidRDefault="00602B8E" w:rsidP="00602B8E">
            <w:pP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602B8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دانشگاه / موسسه آموزش عالي / پژوهشی  ........................................................................................................</w:t>
            </w:r>
            <w:r w:rsidRPr="00602B8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  <w:t>تاريخ بازديد: ..............................................................</w:t>
            </w:r>
          </w:p>
        </w:tc>
      </w:tr>
      <w:tr w:rsidR="00EF2E02" w:rsidRPr="00CE017D" w:rsidTr="00603FA1">
        <w:trPr>
          <w:trHeight w:val="139"/>
          <w:jc w:val="center"/>
        </w:trPr>
        <w:tc>
          <w:tcPr>
            <w:tcW w:w="5000" w:type="pct"/>
            <w:gridSpan w:val="20"/>
            <w:shd w:val="clear" w:color="auto" w:fill="DAEEF3"/>
            <w:vAlign w:val="center"/>
          </w:tcPr>
          <w:p w:rsidR="00EF2E02" w:rsidRPr="00CE017D" w:rsidRDefault="00EF2E02" w:rsidP="00603FA1">
            <w:pPr>
              <w:jc w:val="center"/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CE017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آمار دانشجویان</w:t>
            </w:r>
            <w:r w:rsidR="00137F83" w:rsidRPr="00CE017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، دانش آموختگان</w:t>
            </w:r>
            <w:r w:rsidRPr="00CE017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و اعضای هیات علمی</w:t>
            </w:r>
            <w:r w:rsidR="00841248" w:rsidRPr="00CE017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به تفکیک گروه های آموزشی و رشته های تحصیلی دایر</w:t>
            </w:r>
          </w:p>
        </w:tc>
      </w:tr>
      <w:tr w:rsidR="00E31DDB" w:rsidRPr="00CE017D" w:rsidTr="00CD3170">
        <w:trPr>
          <w:trHeight w:val="230"/>
          <w:jc w:val="center"/>
        </w:trPr>
        <w:tc>
          <w:tcPr>
            <w:tcW w:w="244" w:type="pct"/>
            <w:vMerge w:val="restart"/>
            <w:shd w:val="clear" w:color="auto" w:fill="FDE9D9"/>
            <w:textDirection w:val="btLr"/>
            <w:vAlign w:val="center"/>
          </w:tcPr>
          <w:p w:rsidR="00552C1D" w:rsidRPr="00CE017D" w:rsidRDefault="00552C1D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ردیف</w:t>
            </w:r>
          </w:p>
        </w:tc>
        <w:tc>
          <w:tcPr>
            <w:tcW w:w="535" w:type="pct"/>
            <w:vMerge w:val="restart"/>
            <w:shd w:val="clear" w:color="auto" w:fill="FDE9D9"/>
            <w:vAlign w:val="center"/>
          </w:tcPr>
          <w:p w:rsidR="00552C1D" w:rsidRPr="00CE017D" w:rsidRDefault="00552C1D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گروه آموزشی</w:t>
            </w:r>
          </w:p>
        </w:tc>
        <w:tc>
          <w:tcPr>
            <w:tcW w:w="667" w:type="pct"/>
            <w:vMerge w:val="restart"/>
            <w:shd w:val="clear" w:color="auto" w:fill="FDE9D9"/>
            <w:vAlign w:val="center"/>
          </w:tcPr>
          <w:p w:rsidR="00552C1D" w:rsidRPr="00CE017D" w:rsidRDefault="00552C1D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رشته تحصيلي</w:t>
            </w:r>
          </w:p>
        </w:tc>
        <w:tc>
          <w:tcPr>
            <w:tcW w:w="1816" w:type="pct"/>
            <w:gridSpan w:val="8"/>
            <w:shd w:val="clear" w:color="auto" w:fill="FDE9D9"/>
            <w:vAlign w:val="center"/>
          </w:tcPr>
          <w:p w:rsidR="00552C1D" w:rsidRPr="00CE017D" w:rsidRDefault="00552C1D" w:rsidP="00603FA1">
            <w:pPr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دانشجو</w:t>
            </w:r>
          </w:p>
        </w:tc>
        <w:tc>
          <w:tcPr>
            <w:tcW w:w="1738" w:type="pct"/>
            <w:gridSpan w:val="9"/>
            <w:shd w:val="clear" w:color="auto" w:fill="FDE9D9"/>
            <w:vAlign w:val="center"/>
          </w:tcPr>
          <w:p w:rsidR="00552C1D" w:rsidRPr="00CE017D" w:rsidRDefault="00552C1D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هیات علمی تمام وقت</w:t>
            </w:r>
          </w:p>
        </w:tc>
      </w:tr>
      <w:tr w:rsidR="00083E89" w:rsidRPr="00CE017D" w:rsidTr="00083E89">
        <w:trPr>
          <w:cantSplit/>
          <w:trHeight w:val="1030"/>
          <w:jc w:val="center"/>
        </w:trPr>
        <w:tc>
          <w:tcPr>
            <w:tcW w:w="244" w:type="pct"/>
            <w:vMerge/>
            <w:shd w:val="clear" w:color="auto" w:fill="FDE9D9"/>
          </w:tcPr>
          <w:p w:rsidR="00083E89" w:rsidRPr="00CE017D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535" w:type="pct"/>
            <w:vMerge/>
            <w:shd w:val="clear" w:color="auto" w:fill="FDE9D9"/>
          </w:tcPr>
          <w:p w:rsidR="00083E89" w:rsidRPr="00CE017D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667" w:type="pct"/>
            <w:vMerge/>
            <w:shd w:val="clear" w:color="auto" w:fill="FDE9D9"/>
          </w:tcPr>
          <w:p w:rsidR="00083E89" w:rsidRPr="00CE017D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کاردانی</w:t>
            </w:r>
          </w:p>
        </w:tc>
        <w:tc>
          <w:tcPr>
            <w:tcW w:w="270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ک نا پيوسته</w:t>
            </w:r>
          </w:p>
        </w:tc>
        <w:tc>
          <w:tcPr>
            <w:tcW w:w="225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کارشناسی</w:t>
            </w:r>
          </w:p>
        </w:tc>
        <w:tc>
          <w:tcPr>
            <w:tcW w:w="211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کارشناسی ارشد</w:t>
            </w:r>
          </w:p>
        </w:tc>
        <w:tc>
          <w:tcPr>
            <w:tcW w:w="195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دکتری حرفه ای</w:t>
            </w:r>
          </w:p>
        </w:tc>
        <w:tc>
          <w:tcPr>
            <w:tcW w:w="224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دکتری تخصصی</w:t>
            </w:r>
          </w:p>
        </w:tc>
        <w:tc>
          <w:tcPr>
            <w:tcW w:w="226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جمع</w:t>
            </w:r>
          </w:p>
        </w:tc>
        <w:tc>
          <w:tcPr>
            <w:tcW w:w="231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جمع معادل کارشناسی</w:t>
            </w:r>
          </w:p>
        </w:tc>
        <w:tc>
          <w:tcPr>
            <w:tcW w:w="113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مربی</w:t>
            </w:r>
            <w:r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 xml:space="preserve"> آموزشیار</w:t>
            </w:r>
          </w:p>
        </w:tc>
        <w:tc>
          <w:tcPr>
            <w:tcW w:w="113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مربی</w:t>
            </w:r>
          </w:p>
        </w:tc>
        <w:tc>
          <w:tcPr>
            <w:tcW w:w="225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استادیار</w:t>
            </w:r>
          </w:p>
        </w:tc>
        <w:tc>
          <w:tcPr>
            <w:tcW w:w="214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دانشیار</w:t>
            </w:r>
          </w:p>
        </w:tc>
        <w:tc>
          <w:tcPr>
            <w:tcW w:w="195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استاد</w:t>
            </w:r>
          </w:p>
        </w:tc>
        <w:tc>
          <w:tcPr>
            <w:tcW w:w="213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جمع</w:t>
            </w:r>
          </w:p>
        </w:tc>
        <w:tc>
          <w:tcPr>
            <w:tcW w:w="195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جمع معادل استادیار</w:t>
            </w:r>
          </w:p>
        </w:tc>
        <w:tc>
          <w:tcPr>
            <w:tcW w:w="227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نسبت هیات علمی به دانشجو</w:t>
            </w:r>
          </w:p>
        </w:tc>
        <w:tc>
          <w:tcPr>
            <w:tcW w:w="243" w:type="pct"/>
            <w:shd w:val="clear" w:color="auto" w:fill="FDE9D9"/>
            <w:textDirection w:val="btLr"/>
            <w:vAlign w:val="center"/>
          </w:tcPr>
          <w:p w:rsidR="00083E89" w:rsidRPr="00CE017D" w:rsidRDefault="00083E89" w:rsidP="00CE017D">
            <w:pPr>
              <w:spacing w:line="360" w:lineRule="auto"/>
              <w:ind w:left="113" w:right="113"/>
              <w:jc w:val="center"/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نسبت هیات علمی به دانشجو (معادل)</w:t>
            </w:r>
          </w:p>
        </w:tc>
      </w:tr>
      <w:tr w:rsidR="00083E89" w:rsidRPr="00EC101E" w:rsidTr="00083E89">
        <w:trPr>
          <w:trHeight w:val="206"/>
          <w:jc w:val="center"/>
        </w:trPr>
        <w:tc>
          <w:tcPr>
            <w:tcW w:w="24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83E89" w:rsidRPr="00EC101E" w:rsidTr="00083E89">
        <w:trPr>
          <w:trHeight w:val="174"/>
          <w:jc w:val="center"/>
        </w:trPr>
        <w:tc>
          <w:tcPr>
            <w:tcW w:w="24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53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83E89" w:rsidRPr="00EC101E" w:rsidTr="00083E89">
        <w:trPr>
          <w:trHeight w:val="227"/>
          <w:jc w:val="center"/>
        </w:trPr>
        <w:tc>
          <w:tcPr>
            <w:tcW w:w="24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53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83E89" w:rsidRPr="00EC101E" w:rsidTr="00083E89">
        <w:trPr>
          <w:trHeight w:val="227"/>
          <w:jc w:val="center"/>
        </w:trPr>
        <w:tc>
          <w:tcPr>
            <w:tcW w:w="24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53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83E89" w:rsidRPr="00EC101E" w:rsidTr="00083E89">
        <w:trPr>
          <w:trHeight w:val="227"/>
          <w:jc w:val="center"/>
        </w:trPr>
        <w:tc>
          <w:tcPr>
            <w:tcW w:w="24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53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83E89" w:rsidRPr="00EC101E" w:rsidTr="00083E89">
        <w:trPr>
          <w:trHeight w:val="227"/>
          <w:jc w:val="center"/>
        </w:trPr>
        <w:tc>
          <w:tcPr>
            <w:tcW w:w="24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53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83E89" w:rsidRPr="00EC101E" w:rsidTr="00083E89">
        <w:trPr>
          <w:trHeight w:val="274"/>
          <w:jc w:val="center"/>
        </w:trPr>
        <w:tc>
          <w:tcPr>
            <w:tcW w:w="24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53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83E89" w:rsidRPr="00EC101E" w:rsidTr="00083E89">
        <w:trPr>
          <w:trHeight w:val="162"/>
          <w:jc w:val="center"/>
        </w:trPr>
        <w:tc>
          <w:tcPr>
            <w:tcW w:w="24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53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83E89" w:rsidRPr="00EC101E" w:rsidTr="00083E89">
        <w:trPr>
          <w:trHeight w:val="227"/>
          <w:jc w:val="center"/>
        </w:trPr>
        <w:tc>
          <w:tcPr>
            <w:tcW w:w="24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53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83E89" w:rsidRPr="00EC101E" w:rsidTr="00083E89">
        <w:trPr>
          <w:trHeight w:val="61"/>
          <w:jc w:val="center"/>
        </w:trPr>
        <w:tc>
          <w:tcPr>
            <w:tcW w:w="24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53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83E89" w:rsidRPr="00EC101E" w:rsidTr="00083E89">
        <w:trPr>
          <w:trHeight w:val="61"/>
          <w:jc w:val="center"/>
        </w:trPr>
        <w:tc>
          <w:tcPr>
            <w:tcW w:w="24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11</w:t>
            </w:r>
          </w:p>
        </w:tc>
        <w:tc>
          <w:tcPr>
            <w:tcW w:w="53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83E89" w:rsidRPr="00EC101E" w:rsidTr="00083E89">
        <w:trPr>
          <w:trHeight w:val="61"/>
          <w:jc w:val="center"/>
        </w:trPr>
        <w:tc>
          <w:tcPr>
            <w:tcW w:w="24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12</w:t>
            </w:r>
          </w:p>
        </w:tc>
        <w:tc>
          <w:tcPr>
            <w:tcW w:w="53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83E89" w:rsidRPr="00EC101E" w:rsidTr="00083E89">
        <w:trPr>
          <w:trHeight w:val="61"/>
          <w:jc w:val="center"/>
        </w:trPr>
        <w:tc>
          <w:tcPr>
            <w:tcW w:w="1446" w:type="pct"/>
            <w:gridSpan w:val="3"/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</w:t>
            </w:r>
          </w:p>
        </w:tc>
        <w:tc>
          <w:tcPr>
            <w:tcW w:w="234" w:type="pct"/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DE9D9"/>
          </w:tcPr>
          <w:p w:rsidR="00083E89" w:rsidRPr="00EC101E" w:rsidRDefault="00083E8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51A59" w:rsidRPr="00EC101E" w:rsidTr="00603FA1">
        <w:trPr>
          <w:gridAfter w:val="10"/>
          <w:wAfter w:w="1969" w:type="pct"/>
          <w:trHeight w:val="239"/>
          <w:jc w:val="center"/>
        </w:trPr>
        <w:tc>
          <w:tcPr>
            <w:tcW w:w="779" w:type="pct"/>
            <w:gridSpan w:val="2"/>
            <w:vMerge w:val="restart"/>
            <w:shd w:val="clear" w:color="auto" w:fill="auto"/>
          </w:tcPr>
          <w:p w:rsidR="00751A59" w:rsidRPr="00EC101E" w:rsidRDefault="00751A59" w:rsidP="00603FA1">
            <w:pPr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دانش آموختگان</w:t>
            </w:r>
          </w:p>
        </w:tc>
        <w:tc>
          <w:tcPr>
            <w:tcW w:w="667" w:type="pct"/>
            <w:shd w:val="clear" w:color="auto" w:fill="auto"/>
          </w:tcPr>
          <w:p w:rsidR="00751A59" w:rsidRPr="00EC101E" w:rsidRDefault="00751A59" w:rsidP="00603FA1">
            <w:pPr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سال قبل</w:t>
            </w:r>
          </w:p>
        </w:tc>
        <w:tc>
          <w:tcPr>
            <w:tcW w:w="234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751A59" w:rsidRPr="00EC101E" w:rsidRDefault="005A0214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4" type="#_x0000_t202" style="position:absolute;left:0;text-align:left;margin-left:-324.35pt;margin-top:.75pt;width:314.1pt;height:84.5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      <v:textbox>
                    <w:txbxContent>
                      <w:p w:rsidR="005A0214" w:rsidRPr="005A0214" w:rsidRDefault="005A0214" w:rsidP="005A0214">
                        <w:pPr>
                          <w:jc w:val="both"/>
                          <w:rPr>
                            <w:rFonts w:cs="B Zar"/>
                          </w:rPr>
                        </w:pPr>
                        <w:r w:rsidRPr="005A0214">
                          <w:rPr>
                            <w:rFonts w:cs="B Zar" w:hint="cs"/>
                            <w:rtl/>
                          </w:rPr>
                          <w:t xml:space="preserve">در محاسبه ستون جمع معادل استادیار، مربی آموزشیار با ضریب 5/0، مربی با ضریب 75/0، استادیار با ضریب 1، دانشیار با ضریب 2 و استاد با ضریب 3 و در محاسبه </w:t>
                        </w:r>
                        <w:r>
                          <w:rPr>
                            <w:rFonts w:cs="B Zar" w:hint="cs"/>
                            <w:rtl/>
                          </w:rPr>
                          <w:t xml:space="preserve">ستون </w:t>
                        </w:r>
                        <w:r w:rsidRPr="005A0214">
                          <w:rPr>
                            <w:rFonts w:cs="B Zar" w:hint="cs"/>
                            <w:rtl/>
                          </w:rPr>
                          <w:t>جمع معادل کارشناسی، کاردانی با ضریب 75/0، کارشناسی با ضریب 1، کارشناسی ارشد با ضریب 2 و دکتری تخصصی با ضریب 3 لحاظ می شود.</w:t>
                        </w:r>
                      </w:p>
                    </w:txbxContent>
                  </v:textbox>
                </v:shape>
              </w:pict>
            </w:r>
          </w:p>
        </w:tc>
      </w:tr>
      <w:tr w:rsidR="00751A59" w:rsidRPr="00EB1299" w:rsidTr="00602B8E">
        <w:trPr>
          <w:gridAfter w:val="10"/>
          <w:wAfter w:w="1969" w:type="pct"/>
          <w:trHeight w:val="191"/>
          <w:jc w:val="center"/>
        </w:trPr>
        <w:tc>
          <w:tcPr>
            <w:tcW w:w="779" w:type="pct"/>
            <w:gridSpan w:val="2"/>
            <w:vMerge/>
            <w:shd w:val="clear" w:color="auto" w:fill="auto"/>
          </w:tcPr>
          <w:p w:rsidR="00751A59" w:rsidRPr="00EC101E" w:rsidRDefault="00751A59" w:rsidP="00603FA1">
            <w:pPr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667" w:type="pct"/>
            <w:shd w:val="clear" w:color="auto" w:fill="auto"/>
          </w:tcPr>
          <w:p w:rsidR="00751A59" w:rsidRPr="00EC101E" w:rsidRDefault="00751A59" w:rsidP="00603FA1">
            <w:pPr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کل</w:t>
            </w:r>
          </w:p>
        </w:tc>
        <w:tc>
          <w:tcPr>
            <w:tcW w:w="234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51A59" w:rsidRPr="00EC101E" w:rsidTr="00603FA1">
        <w:trPr>
          <w:gridAfter w:val="10"/>
          <w:wAfter w:w="1969" w:type="pct"/>
          <w:trHeight w:val="263"/>
          <w:jc w:val="center"/>
        </w:trPr>
        <w:tc>
          <w:tcPr>
            <w:tcW w:w="1446" w:type="pct"/>
            <w:gridSpan w:val="3"/>
            <w:shd w:val="clear" w:color="auto" w:fill="auto"/>
          </w:tcPr>
          <w:p w:rsidR="00751A59" w:rsidRPr="00EC101E" w:rsidRDefault="00751A59" w:rsidP="00603FA1">
            <w:pPr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درصد پذیرفته شدگان در مقطع بالاتر</w:t>
            </w:r>
          </w:p>
        </w:tc>
        <w:tc>
          <w:tcPr>
            <w:tcW w:w="234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51A59" w:rsidRPr="00EC101E" w:rsidTr="00CE017D">
        <w:trPr>
          <w:gridAfter w:val="10"/>
          <w:wAfter w:w="1969" w:type="pct"/>
          <w:trHeight w:val="61"/>
          <w:jc w:val="center"/>
        </w:trPr>
        <w:tc>
          <w:tcPr>
            <w:tcW w:w="1446" w:type="pct"/>
            <w:gridSpan w:val="3"/>
            <w:shd w:val="clear" w:color="auto" w:fill="auto"/>
          </w:tcPr>
          <w:p w:rsidR="00751A59" w:rsidRPr="00EC101E" w:rsidRDefault="00751A59" w:rsidP="00603FA1">
            <w:pPr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درصد دانشجوی بومی</w:t>
            </w:r>
          </w:p>
        </w:tc>
        <w:tc>
          <w:tcPr>
            <w:tcW w:w="234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51A59" w:rsidRPr="00EC101E" w:rsidTr="00CD3170">
        <w:trPr>
          <w:gridAfter w:val="10"/>
          <w:wAfter w:w="1969" w:type="pct"/>
          <w:trHeight w:val="77"/>
          <w:jc w:val="center"/>
        </w:trPr>
        <w:tc>
          <w:tcPr>
            <w:tcW w:w="1446" w:type="pct"/>
            <w:gridSpan w:val="3"/>
            <w:shd w:val="clear" w:color="auto" w:fill="auto"/>
          </w:tcPr>
          <w:p w:rsidR="00751A59" w:rsidRPr="00EC101E" w:rsidRDefault="00751A59" w:rsidP="00603FA1">
            <w:pPr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C10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درصد دانشجوی آقا</w:t>
            </w:r>
          </w:p>
        </w:tc>
        <w:tc>
          <w:tcPr>
            <w:tcW w:w="234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1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751A59" w:rsidRPr="00EC101E" w:rsidRDefault="00751A59" w:rsidP="00CE017D">
            <w:pPr>
              <w:spacing w:line="360" w:lineRule="auto"/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871087" w:rsidRDefault="00871087" w:rsidP="002952FF">
      <w:pPr>
        <w:jc w:val="both"/>
        <w:rPr>
          <w:rFonts w:cs="B Titr" w:hint="cs"/>
          <w:sz w:val="18"/>
          <w:szCs w:val="18"/>
          <w:rtl/>
          <w:lang w:bidi="fa-IR"/>
        </w:rPr>
      </w:pPr>
    </w:p>
    <w:p w:rsidR="007B4E14" w:rsidRDefault="007B4E14" w:rsidP="002952FF">
      <w:pPr>
        <w:jc w:val="both"/>
        <w:rPr>
          <w:rFonts w:cs="B Titr" w:hint="cs"/>
          <w:sz w:val="18"/>
          <w:szCs w:val="18"/>
          <w:rtl/>
          <w:lang w:bidi="fa-IR"/>
        </w:rPr>
        <w:sectPr w:rsidR="007B4E14" w:rsidSect="00CD3170">
          <w:pgSz w:w="16838" w:h="11906" w:orient="landscape" w:code="9"/>
          <w:pgMar w:top="1005" w:right="249" w:bottom="1134" w:left="227" w:header="709" w:footer="476" w:gutter="0"/>
          <w:pgBorders w:display="firstPage"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titlePg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5617"/>
        <w:gridCol w:w="4237"/>
      </w:tblGrid>
      <w:tr w:rsidR="00602B8E" w:rsidRPr="00CE017D" w:rsidTr="00602B8E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02B8E" w:rsidRPr="00602B8E" w:rsidRDefault="00602B8E" w:rsidP="00CE017D">
            <w:pPr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602B8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دانشگاه / موسسه آموزش عالي / پژوهشی  ........................................................................................................</w:t>
            </w:r>
            <w:r w:rsidRPr="00602B8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ab/>
              <w:t>تاريخ بازديد: ..............................................................</w:t>
            </w:r>
          </w:p>
        </w:tc>
      </w:tr>
      <w:tr w:rsidR="007558D7" w:rsidRPr="00CE017D" w:rsidTr="00F95EE4">
        <w:trPr>
          <w:trHeight w:val="209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AEEF3"/>
          </w:tcPr>
          <w:p w:rsidR="007558D7" w:rsidRPr="00CE017D" w:rsidRDefault="007558D7" w:rsidP="00CE017D">
            <w:pPr>
              <w:jc w:val="center"/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اطلاعات</w:t>
            </w:r>
            <w:r w:rsidR="0051232B" w:rsidRPr="00CE017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هیات موسس، هیات امناء، فضاهای کالبدی و امکانات عمومی و رفاهی</w:t>
            </w:r>
          </w:p>
        </w:tc>
      </w:tr>
      <w:tr w:rsidR="005D4E10" w:rsidRPr="00CE017D" w:rsidTr="00F95EE4">
        <w:trPr>
          <w:trHeight w:val="767"/>
        </w:trPr>
        <w:tc>
          <w:tcPr>
            <w:tcW w:w="5000" w:type="pct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:rsidR="005D4E10" w:rsidRPr="00CE017D" w:rsidRDefault="005D4E10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اساسنامه مصوب دارد:</w:t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بلي </w:t>
            </w:r>
            <w:r w:rsidRPr="00CE017D">
              <w:rPr>
                <w:rFonts w:cs="B Nazanin" w:hint="cs"/>
                <w:sz w:val="14"/>
                <w:szCs w:val="14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 </w:t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تاريخ ابلاغ اساسنامه توسط وزارت  ...........................</w:t>
            </w:r>
            <w:r w:rsidR="00F86EAA"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  </w:t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B34E9D"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خير </w:t>
            </w:r>
            <w:r w:rsidR="00B34E9D" w:rsidRPr="00CE017D">
              <w:rPr>
                <w:rFonts w:cs="B Nazanin" w:hint="cs"/>
                <w:sz w:val="14"/>
                <w:szCs w:val="14"/>
                <w:lang w:bidi="fa-IR"/>
              </w:rPr>
              <w:sym w:font="Wingdings 2" w:char="F0A3"/>
            </w:r>
            <w:r w:rsidR="00B34E9D"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 تاريخ ارسال </w:t>
            </w:r>
            <w:r w:rsidR="00ED726E"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اساسنامه</w:t>
            </w:r>
            <w:r w:rsidR="00B34E9D"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به وزارت</w:t>
            </w:r>
            <w:r w:rsidR="00B34E9D" w:rsidRPr="00CE017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.............................................................</w:t>
            </w:r>
          </w:p>
          <w:p w:rsidR="005D4E10" w:rsidRPr="00CE017D" w:rsidRDefault="00C83672" w:rsidP="00CE017D">
            <w:pPr>
              <w:jc w:val="lowKashida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هیات موسس</w:t>
            </w:r>
            <w:r w:rsidRPr="00CE017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کامل </w:t>
            </w:r>
            <w:r w:rsidRPr="00CE017D">
              <w:rPr>
                <w:rFonts w:cs="B Nazanin" w:hint="cs"/>
                <w:sz w:val="14"/>
                <w:szCs w:val="14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  </w:t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ناقص </w:t>
            </w:r>
            <w:r w:rsidRPr="00CE017D">
              <w:rPr>
                <w:rFonts w:cs="B Nazanin" w:hint="cs"/>
                <w:sz w:val="14"/>
                <w:szCs w:val="14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 </w:t>
            </w:r>
          </w:p>
          <w:p w:rsidR="005D4E10" w:rsidRPr="00F95EE4" w:rsidRDefault="005D4E10" w:rsidP="00975BC7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جلسات هيات موسس ...........................   تاريخ آخرين جلسه هيات موسس .........................</w:t>
            </w:r>
            <w:r w:rsidR="00B33065"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</w:p>
        </w:tc>
      </w:tr>
      <w:tr w:rsidR="00F95EE4" w:rsidRPr="00CE017D" w:rsidTr="00F95EE4">
        <w:trPr>
          <w:trHeight w:val="551"/>
        </w:trPr>
        <w:tc>
          <w:tcPr>
            <w:tcW w:w="5000" w:type="pct"/>
            <w:gridSpan w:val="2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F95EE4" w:rsidRPr="00CE017D" w:rsidRDefault="00F95EE4" w:rsidP="00F95EE4">
            <w:pPr>
              <w:jc w:val="lowKashida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هيات امناء:</w:t>
            </w:r>
            <w:r w:rsidRPr="00CE017D">
              <w:rPr>
                <w:rFonts w:hint="cs"/>
                <w:b/>
                <w:bCs/>
                <w:sz w:val="13"/>
                <w:szCs w:val="13"/>
                <w:rtl/>
                <w:lang w:bidi="fa-IR"/>
              </w:rPr>
              <w:t xml:space="preserve"> </w:t>
            </w: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 xml:space="preserve">دارد  </w:t>
            </w:r>
            <w:r w:rsidRPr="00CE017D">
              <w:rPr>
                <w:rFonts w:cs="B Nazanin" w:hint="cs"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sz w:val="13"/>
                <w:szCs w:val="13"/>
                <w:rtl/>
                <w:lang w:bidi="fa-IR"/>
              </w:rPr>
              <w:t xml:space="preserve">  </w:t>
            </w: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 xml:space="preserve">ندارد </w:t>
            </w:r>
            <w:r w:rsidRPr="00CE017D">
              <w:rPr>
                <w:rFonts w:cs="B Nazanin" w:hint="cs"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 xml:space="preserve"> تاريخ ابلاغ احكام هيات امناء توسط وزارت ...............................................</w:t>
            </w:r>
          </w:p>
          <w:p w:rsidR="00F95EE4" w:rsidRPr="00CE017D" w:rsidRDefault="00F95EE4" w:rsidP="00F95EE4">
            <w:pPr>
              <w:jc w:val="lowKashida"/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در صورت عدم تشكيل هيات امناء تاريخ آخرين مكاتبه با وزارت ......................................................................</w:t>
            </w:r>
          </w:p>
          <w:p w:rsidR="00F95EE4" w:rsidRPr="00CE017D" w:rsidRDefault="00F95EE4" w:rsidP="00F95EE4">
            <w:pPr>
              <w:jc w:val="lowKashida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نام رئيس هيات امناء ............................................. نام نماينده وزير در هيات امناء ........................................</w:t>
            </w:r>
          </w:p>
          <w:p w:rsidR="00F95EE4" w:rsidRPr="00CE017D" w:rsidRDefault="00F95EE4" w:rsidP="00975BC7">
            <w:pPr>
              <w:jc w:val="lowKashida"/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تعداد جلسات هيات امناء ..................................... تاريخ آخرين جلسه هيات امناء ........................................</w:t>
            </w:r>
            <w:r w:rsidRPr="00CE017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</w:p>
        </w:tc>
      </w:tr>
      <w:tr w:rsidR="00A547CB" w:rsidRPr="00CE017D" w:rsidTr="00CE017D">
        <w:trPr>
          <w:trHeight w:val="246"/>
        </w:trPr>
        <w:tc>
          <w:tcPr>
            <w:tcW w:w="2850" w:type="pc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1ـ مالکیت ساختمان: ملکی</w:t>
            </w:r>
            <w:r w:rsidR="00FB1830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موسسه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استیجاری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سایر:................. نام مالک:</w:t>
            </w:r>
          </w:p>
        </w:tc>
        <w:tc>
          <w:tcPr>
            <w:tcW w:w="215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jc w:val="lowKashida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13- اساتید راهنما تعیین شده اند:      بله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خیر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  تعدادی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</w:tr>
      <w:tr w:rsidR="00A547CB" w:rsidRPr="00CE017D" w:rsidTr="00CE017D">
        <w:trPr>
          <w:trHeight w:val="185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jc w:val="lowKashida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عرصه </w:t>
            </w:r>
            <w:r w:rsidR="00FB1830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(زمین)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:................................... (مترمربع)  اعیانی</w:t>
            </w:r>
            <w:r w:rsidR="00FB1830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(ساختمان)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: ......................... (مترمربع)</w:t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14ـ پرونده های دانشجویان کامل می باشد؟  بله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خیر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همراه با نواقص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</w:tr>
      <w:tr w:rsidR="00A547CB" w:rsidRPr="00CE017D" w:rsidTr="00CE017D">
        <w:trPr>
          <w:trHeight w:val="270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Default="00A547CB" w:rsidP="00FB1830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آیا موسسه پردیس اصلی دارد؟ </w:t>
            </w:r>
            <w:r w:rsidRPr="00CE017D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بله </w:t>
            </w:r>
            <w:r w:rsidRPr="00CE017D">
              <w:rPr>
                <w:rFonts w:cs="B Mitra" w:hint="cs"/>
                <w:b/>
                <w:bCs/>
                <w:sz w:val="14"/>
                <w:szCs w:val="14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 خیر </w:t>
            </w:r>
            <w:r w:rsidRPr="00CE017D">
              <w:rPr>
                <w:rFonts w:cs="B Mitra" w:hint="cs"/>
                <w:b/>
                <w:bCs/>
                <w:sz w:val="14"/>
                <w:szCs w:val="14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مساحت</w:t>
            </w:r>
            <w:r w:rsidR="00FB183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زمین</w:t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..................... </w:t>
            </w:r>
            <w:r w:rsidR="00FB183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مساحت ساختمان ............. </w:t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(مترمربع)</w:t>
            </w:r>
          </w:p>
          <w:p w:rsidR="00975BC7" w:rsidRPr="00CE017D" w:rsidRDefault="00975BC7" w:rsidP="00FB1830">
            <w:pPr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سال بهره برداری .....................</w:t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15ـ پرونده های اساتید کامل می باشد؟   بله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خیر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همراه با نواقص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</w:tr>
      <w:tr w:rsidR="00A547CB" w:rsidRPr="00CE017D" w:rsidTr="00CE017D">
        <w:trPr>
          <w:trHeight w:val="167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2ـ  آیا موسسه پس از اخذ موافقت قطعی تغییر مکان داشته است ؟  بلی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خیر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</w:t>
            </w:r>
          </w:p>
          <w:p w:rsidR="00A547CB" w:rsidRPr="00CE017D" w:rsidRDefault="00A547CB" w:rsidP="00CE017D">
            <w:pPr>
              <w:spacing w:after="40"/>
              <w:jc w:val="lowKashida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تعداد دفعات تغییر مکان:............. تاریخ آخرین تغییر مکان:.....................................</w:t>
            </w:r>
          </w:p>
          <w:p w:rsidR="00A547CB" w:rsidRPr="00CE017D" w:rsidRDefault="00A547CB" w:rsidP="00CE017D">
            <w:pPr>
              <w:jc w:val="lowKashida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آیا آخرین تغییر مکان با اطلاع و موافقت وزارت انجام گرفته است. بلی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خیر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</w:t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(تصویر مجوز ارائه شود)</w:t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16ـ  سرفصل های مصوب  دروس</w:t>
            </w:r>
            <w:r w:rsidR="00807E8F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به طور کامل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اجرا می شود؟   بله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خیر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</w:tr>
      <w:tr w:rsidR="00A547CB" w:rsidRPr="00CE017D" w:rsidTr="00CE017D">
        <w:trPr>
          <w:trHeight w:val="264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jc w:val="lowKashida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3ـ  آیا فضای کالبدی مناسب می باشد؟ خیلی خوب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خوب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نامناسب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17ـ ارزشیابی از اساتید صورت پذیرفته است؟   بله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خیر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</w:tr>
      <w:tr w:rsidR="00A547CB" w:rsidRPr="00CE017D" w:rsidTr="00CE017D">
        <w:trPr>
          <w:trHeight w:val="263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4ـ تعداد فضای آزمایشگاهی:      کارگاهی:     کلاس درس:        سایت کامپیوتر:       تعداد کامپیوتر:   </w:t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18ـ  برای فعالیت های بسیج مکان لازم وجود دارد؟   بله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خیر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</w:t>
            </w:r>
          </w:p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   مساحت ................... (مترمربع)</w:t>
            </w:r>
          </w:p>
        </w:tc>
      </w:tr>
      <w:tr w:rsidR="00A547CB" w:rsidRPr="00CE017D" w:rsidTr="00CE017D">
        <w:trPr>
          <w:trHeight w:val="174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آیا سایت کامپیوتر به اینترنت متصل می باشد. بله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خیر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سرعت انتقال داده (مورد استفاده دانشجویان): </w:t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19ـ برای کمیته</w:t>
            </w:r>
            <w:r w:rsidRPr="00CE017D"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  <w:softHyphen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های علمی و فرهنگی دانشجویان مکان لازم وجود دارد؟ بله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خیر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</w:t>
            </w:r>
          </w:p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    مساحت .................. (مترمربع)</w:t>
            </w:r>
          </w:p>
        </w:tc>
      </w:tr>
      <w:tr w:rsidR="00A547CB" w:rsidRPr="00CE017D" w:rsidTr="00CE017D">
        <w:trPr>
          <w:trHeight w:val="173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امکان ثبت نام و انتخاب واحد از طریق اینترنت برای دانشجویان وجود دارد؟ بلی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خیر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20ـ امكانات برای فعالیتهای ورزشی:  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متعلق به موسسه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عقد قرارداد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</w:t>
            </w:r>
          </w:p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    سرانه: .................... (مترمربع)</w:t>
            </w:r>
          </w:p>
        </w:tc>
      </w:tr>
      <w:tr w:rsidR="00A547CB" w:rsidRPr="00CE017D" w:rsidTr="00CE017D">
        <w:trPr>
          <w:trHeight w:val="161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60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جمع فضاي آموزشي و كمك آموزشي (كلاس ها، آزمايشگاه، كارگاه، پايگاه كامپيوتر، كتابخانه): -------------  (مترمربع)</w:t>
            </w:r>
          </w:p>
          <w:p w:rsidR="00A547CB" w:rsidRPr="00CE017D" w:rsidRDefault="00A547CB" w:rsidP="00CE017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سرانه: -------------- (مترمربع)</w:t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21ـ صورتهای مالی  به تصویب هیات موسس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هیات امنا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سازمان مرکزی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رسیده است؟ بله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خیر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</w:tr>
      <w:tr w:rsidR="00A547CB" w:rsidRPr="00CE017D" w:rsidTr="00CE017D">
        <w:trPr>
          <w:trHeight w:val="206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807E8F">
            <w:pPr>
              <w:jc w:val="lowKashida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5ـ وضعیت  امکانات آموزشی :   </w:t>
            </w:r>
            <w:r w:rsidR="00807E8F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خیلی خوب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نا مناسب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22- وضعیت تراز مالی موسسه: در سال مالی گذشته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مثبت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منفی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</w:tr>
      <w:tr w:rsidR="00A547CB" w:rsidRPr="00CE017D" w:rsidTr="00CE017D">
        <w:trPr>
          <w:trHeight w:val="697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807E8F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6- خوابگاه </w:t>
            </w:r>
            <w:r w:rsidR="00807E8F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خواهران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:     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خودگردان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درصد دانشجوی بهره بردار ............................</w:t>
            </w:r>
          </w:p>
          <w:p w:rsidR="00A547CB" w:rsidRPr="00CE017D" w:rsidRDefault="00A547CB" w:rsidP="00807E8F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خوابگاه </w:t>
            </w:r>
            <w:r w:rsidR="00807E8F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برادران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:        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خودگردان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درصد دانشجوی بهره بردار ............................</w:t>
            </w:r>
          </w:p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وضعیت خوابگاه </w:t>
            </w:r>
            <w:r w:rsidRPr="00CE017D">
              <w:rPr>
                <w:rFonts w:hint="cs"/>
                <w:b/>
                <w:bCs/>
                <w:sz w:val="13"/>
                <w:szCs w:val="13"/>
                <w:rtl/>
                <w:lang w:bidi="fa-IR"/>
              </w:rPr>
              <w:t xml:space="preserve">: 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خیلی خوب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نا مناسب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23- آیا صورتهای مالی موسسه به تائید حسابرس مستقل رسیده است ؟ بله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خیر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</w:t>
            </w:r>
          </w:p>
        </w:tc>
      </w:tr>
      <w:tr w:rsidR="00A547CB" w:rsidRPr="00CE017D" w:rsidTr="00CE017D">
        <w:trPr>
          <w:trHeight w:val="163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7- آیا برای دانشجویان توسط موسسه غذا تهیه می گردد؟    بلی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خیر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</w:t>
            </w:r>
          </w:p>
          <w:p w:rsidR="00A547CB" w:rsidRPr="00CE017D" w:rsidRDefault="00A547CB" w:rsidP="00CE017D">
            <w:pPr>
              <w:spacing w:after="40"/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آیا موسسه از مواد غذایی صندوق رفاه استفاده می نماید ؟      بلی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خیر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  <w:p w:rsidR="00A547CB" w:rsidRPr="00CE017D" w:rsidRDefault="00A547CB" w:rsidP="00CE017D">
            <w:pPr>
              <w:jc w:val="lowKashida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وضعيت سالن غذاخوري:  خیلی خوب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نا مناسب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24- حساب های بانکی موسسه به نام چه کسی است؟  موسسه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اشخاص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</w:t>
            </w:r>
          </w:p>
        </w:tc>
      </w:tr>
      <w:tr w:rsidR="00A547CB" w:rsidRPr="00CE017D" w:rsidTr="00CE017D">
        <w:trPr>
          <w:trHeight w:val="167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jc w:val="lowKashida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8ـ وضعیت  نمازخانه:       خیلی خوب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نامناسب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807E8F">
            <w:pPr>
              <w:spacing w:after="40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25- آیا طرح جامع </w:t>
            </w:r>
            <w:r w:rsidR="00807E8F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مطابق با سند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آمایش موسسه به وزارت ارائه شده است؟  بله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خیر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</w:t>
            </w:r>
          </w:p>
          <w:p w:rsidR="00A547CB" w:rsidRPr="00CE017D" w:rsidRDefault="00A547CB" w:rsidP="00CE017D">
            <w:pPr>
              <w:spacing w:after="40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  براي چند سال: ................. آیا به تصویب رسیده است؟       بله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خیر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  <w:p w:rsidR="00A547CB" w:rsidRPr="00CE017D" w:rsidRDefault="00A547CB" w:rsidP="00CE017D">
            <w:pPr>
              <w:spacing w:after="40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  میزان پیشرفت اجرای طرح جامع: ...............................</w:t>
            </w:r>
          </w:p>
        </w:tc>
      </w:tr>
      <w:tr w:rsidR="00A547CB" w:rsidRPr="00CE017D" w:rsidTr="00CE017D">
        <w:trPr>
          <w:trHeight w:val="167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9-  کتابخانه:                   خیلی خوب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در حدقابل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نامناسب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</w:t>
            </w:r>
          </w:p>
          <w:p w:rsidR="00807E8F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تعداد کتب تخصصی:.........  تعداد کتب مرجع: ..................... تعداد عناوین: ......................... </w:t>
            </w:r>
          </w:p>
          <w:p w:rsidR="00807E8F" w:rsidRPr="00CE017D" w:rsidRDefault="00A547CB" w:rsidP="00807E8F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سرانه </w:t>
            </w:r>
            <w:r w:rsidR="00807E8F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دانشجویی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کتاب: .................. (جلد)</w:t>
            </w:r>
            <w:r w:rsidR="00807E8F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  </w:t>
            </w:r>
            <w:r w:rsidR="00807E8F"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سرانه </w:t>
            </w:r>
            <w:r w:rsidR="00807E8F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کتب مرجع به هیات علمی </w:t>
            </w:r>
            <w:r w:rsidR="00807E8F"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: .................. (جلد)</w:t>
            </w:r>
          </w:p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دسترسی به پایگاههای اطلاعاتی:  بله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خیر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تعداد ..........................</w:t>
            </w:r>
            <w:r w:rsidR="00760AEC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کتابخانه دیجیتال دارد </w:t>
            </w:r>
            <w:r w:rsidR="00760AEC"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="00760AEC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ندارد </w:t>
            </w:r>
            <w:r w:rsidR="00760AEC"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26- آیا حراست با هماهنگی و حکم حراست مرکزی وزارت تشکیل شده است؟ بله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خیر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</w:tr>
      <w:tr w:rsidR="00A547CB" w:rsidRPr="00CE017D" w:rsidTr="00CE017D">
        <w:trPr>
          <w:trHeight w:val="161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jc w:val="lowKashida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10ـاقدام برای وام دانشجوئی:  بله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خیر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در دست اقدام 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عدم وجودمتقاضی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27- آیا حراست موسسه مکان مجزا و تجهیزات لازم را دارد؟ بله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خیر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</w:tr>
      <w:tr w:rsidR="00A547CB" w:rsidRPr="00CE017D" w:rsidTr="00CE017D">
        <w:trPr>
          <w:trHeight w:val="275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jc w:val="lowKashida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11ـ مسئولین در موسسه حضور فعال دارند؟   بله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خیر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تاحدودی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spacing w:after="40" w:line="288" w:lineRule="auto"/>
              <w:jc w:val="lowKashida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28- آیا اطلاعات و آمار موسسه در پورتال مرکز نظارت و ارزیابی 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منطقه آموزشی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تکمیل و به روز شده است؟  بله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خیر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</w:tr>
      <w:tr w:rsidR="00A547CB" w:rsidRPr="00CE017D" w:rsidTr="00CE017D">
        <w:trPr>
          <w:trHeight w:val="155"/>
        </w:trPr>
        <w:tc>
          <w:tcPr>
            <w:tcW w:w="2850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A547CB" w:rsidP="00CE017D">
            <w:pPr>
              <w:jc w:val="lowKashida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12- مدیران گروه ها تعیین شده اند:  بله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خیر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  تعدادی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215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547CB" w:rsidRPr="00CE017D" w:rsidRDefault="0054048A" w:rsidP="00CE017D">
            <w:pPr>
              <w:spacing w:after="40" w:line="288" w:lineRule="auto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29- سایر امکانات رفاهی و عمومی: </w:t>
            </w:r>
          </w:p>
        </w:tc>
      </w:tr>
      <w:tr w:rsidR="00347663" w:rsidRPr="00CE017D" w:rsidTr="006F4CEE">
        <w:trPr>
          <w:trHeight w:val="463"/>
        </w:trPr>
        <w:tc>
          <w:tcPr>
            <w:tcW w:w="5000" w:type="pct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347663" w:rsidRDefault="00347663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  <w:p w:rsidR="00347663" w:rsidRPr="00CE017D" w:rsidRDefault="00347663" w:rsidP="00CE017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30- تاريخ بازديد قبلي مرکز نظارت و ارزيابي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هيات استاني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CE017D">
              <w:rPr>
                <w:rFonts w:hint="cs"/>
                <w:sz w:val="14"/>
                <w:szCs w:val="14"/>
                <w:rtl/>
                <w:lang w:bidi="fa-IR"/>
              </w:rPr>
              <w:t>……....…</w:t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اقدامات انجام شده در خصوص بازدید قبلی و موارد اعلام شده :  بیش از 70% </w:t>
            </w:r>
            <w:r w:rsidRPr="00CE017D">
              <w:rPr>
                <w:rFonts w:cs="B Nazanin" w:hint="cs"/>
                <w:sz w:val="14"/>
                <w:szCs w:val="14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بیش از 40% </w:t>
            </w:r>
            <w:r w:rsidRPr="00CE017D">
              <w:rPr>
                <w:rFonts w:cs="B Nazanin" w:hint="cs"/>
                <w:sz w:val="14"/>
                <w:szCs w:val="14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بیش از 20%  </w:t>
            </w:r>
            <w:r w:rsidRPr="00CE017D">
              <w:rPr>
                <w:rFonts w:cs="B Nazanin" w:hint="cs"/>
                <w:sz w:val="14"/>
                <w:szCs w:val="14"/>
                <w:lang w:bidi="fa-IR"/>
              </w:rPr>
              <w:sym w:font="Wingdings 2" w:char="F0A3"/>
            </w:r>
            <w:r w:rsidRPr="00CE017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کمتر از 20%  </w:t>
            </w:r>
            <w:r w:rsidRPr="00CE017D">
              <w:rPr>
                <w:rFonts w:cs="B Nazanin" w:hint="cs"/>
                <w:sz w:val="14"/>
                <w:szCs w:val="14"/>
                <w:lang w:bidi="fa-IR"/>
              </w:rPr>
              <w:sym w:font="Wingdings 2" w:char="F0A3"/>
            </w:r>
          </w:p>
        </w:tc>
      </w:tr>
    </w:tbl>
    <w:p w:rsidR="00D318E4" w:rsidRDefault="00D318E4" w:rsidP="00DF1F20">
      <w:pPr>
        <w:rPr>
          <w:rFonts w:hint="cs"/>
          <w:sz w:val="12"/>
          <w:szCs w:val="12"/>
          <w:rtl/>
          <w:lang w:bidi="fa-IR"/>
        </w:rPr>
      </w:pPr>
    </w:p>
    <w:p w:rsidR="00602B8E" w:rsidRDefault="00602B8E" w:rsidP="00DF1F20">
      <w:pPr>
        <w:rPr>
          <w:rFonts w:hint="cs"/>
          <w:sz w:val="12"/>
          <w:szCs w:val="12"/>
          <w:rtl/>
          <w:lang w:bidi="fa-IR"/>
        </w:rPr>
      </w:pPr>
    </w:p>
    <w:p w:rsidR="00602B8E" w:rsidRDefault="00602B8E" w:rsidP="00DF1F20">
      <w:pPr>
        <w:rPr>
          <w:rFonts w:hint="cs"/>
          <w:sz w:val="12"/>
          <w:szCs w:val="12"/>
          <w:rtl/>
          <w:lang w:bidi="fa-IR"/>
        </w:rPr>
      </w:pPr>
    </w:p>
    <w:p w:rsidR="00602B8E" w:rsidRDefault="00602B8E" w:rsidP="00DF1F20">
      <w:pPr>
        <w:rPr>
          <w:rFonts w:hint="cs"/>
          <w:sz w:val="12"/>
          <w:szCs w:val="12"/>
          <w:rtl/>
          <w:lang w:bidi="fa-IR"/>
        </w:rPr>
      </w:pPr>
    </w:p>
    <w:p w:rsidR="00602B8E" w:rsidRDefault="00602B8E" w:rsidP="00DF1F20">
      <w:pPr>
        <w:rPr>
          <w:rFonts w:hint="cs"/>
          <w:sz w:val="12"/>
          <w:szCs w:val="12"/>
          <w:rtl/>
          <w:lang w:bidi="fa-IR"/>
        </w:rPr>
      </w:pPr>
    </w:p>
    <w:p w:rsidR="00602B8E" w:rsidRDefault="00602B8E" w:rsidP="00DF1F20">
      <w:pPr>
        <w:rPr>
          <w:rFonts w:hint="cs"/>
          <w:sz w:val="12"/>
          <w:szCs w:val="12"/>
          <w:rtl/>
          <w:lang w:bidi="fa-IR"/>
        </w:rPr>
      </w:pPr>
    </w:p>
    <w:p w:rsidR="00602B8E" w:rsidRDefault="00602B8E" w:rsidP="00DF1F20">
      <w:pPr>
        <w:rPr>
          <w:rFonts w:hint="cs"/>
          <w:sz w:val="12"/>
          <w:szCs w:val="12"/>
          <w:rtl/>
          <w:lang w:bidi="fa-IR"/>
        </w:rPr>
      </w:pPr>
    </w:p>
    <w:p w:rsidR="00602B8E" w:rsidRDefault="00602B8E" w:rsidP="00DF1F20">
      <w:pPr>
        <w:rPr>
          <w:rFonts w:hint="cs"/>
          <w:sz w:val="12"/>
          <w:szCs w:val="12"/>
          <w:rtl/>
          <w:lang w:bidi="fa-IR"/>
        </w:rPr>
      </w:pPr>
    </w:p>
    <w:p w:rsidR="00602B8E" w:rsidRDefault="00602B8E" w:rsidP="00DF1F20">
      <w:pPr>
        <w:rPr>
          <w:rFonts w:hint="cs"/>
          <w:sz w:val="12"/>
          <w:szCs w:val="12"/>
          <w:rtl/>
          <w:lang w:bidi="fa-IR"/>
        </w:rPr>
      </w:pPr>
    </w:p>
    <w:p w:rsidR="00602B8E" w:rsidRDefault="00602B8E" w:rsidP="00DF1F20">
      <w:pPr>
        <w:rPr>
          <w:rFonts w:hint="cs"/>
          <w:sz w:val="12"/>
          <w:szCs w:val="12"/>
          <w:rtl/>
          <w:lang w:bidi="fa-IR"/>
        </w:rPr>
      </w:pPr>
    </w:p>
    <w:p w:rsidR="00602B8E" w:rsidRDefault="00602B8E" w:rsidP="00DF1F20">
      <w:pPr>
        <w:rPr>
          <w:rFonts w:hint="cs"/>
          <w:sz w:val="12"/>
          <w:szCs w:val="12"/>
          <w:rtl/>
          <w:lang w:bidi="fa-IR"/>
        </w:rPr>
      </w:pPr>
    </w:p>
    <w:p w:rsidR="00602B8E" w:rsidRDefault="00602B8E" w:rsidP="00DF1F20">
      <w:pPr>
        <w:rPr>
          <w:rFonts w:hint="cs"/>
          <w:sz w:val="12"/>
          <w:szCs w:val="12"/>
          <w:rtl/>
          <w:lang w:bidi="fa-IR"/>
        </w:rPr>
      </w:pPr>
    </w:p>
    <w:p w:rsidR="00602B8E" w:rsidRDefault="00602B8E" w:rsidP="00DF1F20">
      <w:pPr>
        <w:rPr>
          <w:rFonts w:hint="cs"/>
          <w:sz w:val="12"/>
          <w:szCs w:val="12"/>
          <w:rtl/>
          <w:lang w:bidi="fa-IR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2517"/>
        <w:gridCol w:w="566"/>
        <w:gridCol w:w="662"/>
        <w:gridCol w:w="189"/>
        <w:gridCol w:w="1279"/>
        <w:gridCol w:w="138"/>
        <w:gridCol w:w="709"/>
        <w:gridCol w:w="948"/>
        <w:gridCol w:w="331"/>
        <w:gridCol w:w="286"/>
        <w:gridCol w:w="333"/>
        <w:gridCol w:w="510"/>
        <w:gridCol w:w="438"/>
        <w:gridCol w:w="948"/>
      </w:tblGrid>
      <w:tr w:rsidR="00602B8E" w:rsidRPr="00CE017D" w:rsidTr="006F4CEE">
        <w:trPr>
          <w:trHeight w:val="51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02B8E" w:rsidRPr="00602B8E" w:rsidRDefault="00602B8E" w:rsidP="006F4CEE">
            <w:pPr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602B8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دانشگاه / موسسه آموزش عالي / پژوهشی  ........................................................................................................</w:t>
            </w:r>
            <w:r w:rsidRPr="00602B8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ab/>
              <w:t>تاريخ بازديد: ..............................................................</w:t>
            </w:r>
          </w:p>
        </w:tc>
      </w:tr>
      <w:tr w:rsidR="003B0556" w:rsidRPr="00CE017D" w:rsidTr="00CE017D">
        <w:trPr>
          <w:trHeight w:val="209"/>
        </w:trPr>
        <w:tc>
          <w:tcPr>
            <w:tcW w:w="5000" w:type="pct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DAEEF3"/>
          </w:tcPr>
          <w:p w:rsidR="003B0556" w:rsidRPr="00CE017D" w:rsidRDefault="003B0556" w:rsidP="00CE017D">
            <w:pPr>
              <w:jc w:val="center"/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خلاصه اطلاعات فعالیتهای پژوهشی، فرهنگی و اجتماعی</w:t>
            </w:r>
          </w:p>
        </w:tc>
      </w:tr>
      <w:tr w:rsidR="003B0556" w:rsidRPr="00CE017D" w:rsidTr="00CE017D">
        <w:trPr>
          <w:trHeight w:val="3942"/>
        </w:trPr>
        <w:tc>
          <w:tcPr>
            <w:tcW w:w="5000" w:type="pct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41F9" w:rsidRPr="00CE017D" w:rsidRDefault="00CC41F9" w:rsidP="000A1EE0">
            <w:pP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عملکرد بودجه در سال مالی گذشته (میلیون ریال):      </w:t>
            </w:r>
          </w:p>
          <w:tbl>
            <w:tblPr>
              <w:bidiVisual/>
              <w:tblW w:w="59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3"/>
              <w:gridCol w:w="813"/>
              <w:gridCol w:w="720"/>
              <w:gridCol w:w="908"/>
              <w:gridCol w:w="868"/>
              <w:gridCol w:w="975"/>
              <w:gridCol w:w="850"/>
            </w:tblGrid>
            <w:tr w:rsidR="00CC41F9" w:rsidRPr="00CE017D" w:rsidTr="00CE017D">
              <w:tc>
                <w:tcPr>
                  <w:tcW w:w="813" w:type="dxa"/>
                  <w:shd w:val="clear" w:color="auto" w:fill="FDE9D9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آموزشی</w:t>
                  </w:r>
                </w:p>
              </w:tc>
              <w:tc>
                <w:tcPr>
                  <w:tcW w:w="813" w:type="dxa"/>
                  <w:shd w:val="clear" w:color="auto" w:fill="FDE9D9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پژوهشی</w:t>
                  </w:r>
                </w:p>
              </w:tc>
              <w:tc>
                <w:tcPr>
                  <w:tcW w:w="720" w:type="dxa"/>
                  <w:shd w:val="clear" w:color="auto" w:fill="FDE9D9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عمرانی</w:t>
                  </w:r>
                </w:p>
              </w:tc>
              <w:tc>
                <w:tcPr>
                  <w:tcW w:w="908" w:type="dxa"/>
                  <w:shd w:val="clear" w:color="auto" w:fill="FDE9D9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دانشجویی</w:t>
                  </w:r>
                </w:p>
              </w:tc>
              <w:tc>
                <w:tcPr>
                  <w:tcW w:w="868" w:type="dxa"/>
                  <w:shd w:val="clear" w:color="auto" w:fill="FDE9D9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فرهنگی</w:t>
                  </w:r>
                </w:p>
              </w:tc>
              <w:tc>
                <w:tcPr>
                  <w:tcW w:w="975" w:type="dxa"/>
                  <w:shd w:val="clear" w:color="auto" w:fill="FDE9D9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اجتماعی</w:t>
                  </w:r>
                </w:p>
              </w:tc>
              <w:tc>
                <w:tcPr>
                  <w:tcW w:w="850" w:type="dxa"/>
                  <w:shd w:val="clear" w:color="auto" w:fill="FDE9D9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جمع</w:t>
                  </w:r>
                </w:p>
              </w:tc>
            </w:tr>
            <w:tr w:rsidR="00CC41F9" w:rsidRPr="00CE017D" w:rsidTr="00CE017D">
              <w:trPr>
                <w:trHeight w:val="61"/>
              </w:trPr>
              <w:tc>
                <w:tcPr>
                  <w:tcW w:w="813" w:type="dxa"/>
                  <w:shd w:val="clear" w:color="auto" w:fill="auto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813" w:type="dxa"/>
                  <w:shd w:val="clear" w:color="auto" w:fill="auto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08" w:type="dxa"/>
                  <w:shd w:val="clear" w:color="auto" w:fill="auto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868" w:type="dxa"/>
                  <w:shd w:val="clear" w:color="auto" w:fill="auto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75" w:type="dxa"/>
                  <w:shd w:val="clear" w:color="auto" w:fill="auto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C41F9" w:rsidRPr="00CE017D" w:rsidRDefault="00CC41F9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</w:tr>
          </w:tbl>
          <w:p w:rsidR="00CC41F9" w:rsidRPr="00CE017D" w:rsidRDefault="00CC41F9" w:rsidP="000A1EE0">
            <w:pPr>
              <w:rPr>
                <w:rFonts w:cs="B Titr" w:hint="cs"/>
                <w:b/>
                <w:bCs/>
                <w:sz w:val="4"/>
                <w:szCs w:val="4"/>
                <w:rtl/>
                <w:lang w:bidi="fa-IR"/>
              </w:rPr>
            </w:pPr>
          </w:p>
          <w:p w:rsidR="005A7994" w:rsidRPr="00CE017D" w:rsidRDefault="005A7994" w:rsidP="000A1EE0">
            <w:pP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تعداد مقالات</w:t>
            </w:r>
            <w:r w:rsidR="000131EE" w:rsidRPr="00CE017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و کتب</w:t>
            </w:r>
            <w:r w:rsidR="00443FE3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منتشر شده</w:t>
            </w:r>
          </w:p>
          <w:tbl>
            <w:tblPr>
              <w:bidiVisual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02"/>
              <w:gridCol w:w="1560"/>
              <w:gridCol w:w="1275"/>
              <w:gridCol w:w="1276"/>
              <w:gridCol w:w="1134"/>
              <w:gridCol w:w="1418"/>
              <w:gridCol w:w="850"/>
              <w:gridCol w:w="852"/>
            </w:tblGrid>
            <w:tr w:rsidR="00EC79F8" w:rsidRPr="00CE017D" w:rsidTr="00CE017D">
              <w:tc>
                <w:tcPr>
                  <w:tcW w:w="7365" w:type="dxa"/>
                  <w:gridSpan w:val="6"/>
                  <w:shd w:val="clear" w:color="auto" w:fill="DAEEF3"/>
                </w:tcPr>
                <w:p w:rsidR="00EC79F8" w:rsidRPr="00CE017D" w:rsidRDefault="00EC79F8" w:rsidP="00CE017D">
                  <w:pPr>
                    <w:jc w:val="center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مقالات</w:t>
                  </w:r>
                </w:p>
              </w:tc>
              <w:tc>
                <w:tcPr>
                  <w:tcW w:w="1702" w:type="dxa"/>
                  <w:gridSpan w:val="2"/>
                  <w:shd w:val="clear" w:color="auto" w:fill="DAEEF3"/>
                </w:tcPr>
                <w:p w:rsidR="00EC79F8" w:rsidRPr="00CE017D" w:rsidRDefault="00EC79F8" w:rsidP="00CE017D">
                  <w:pPr>
                    <w:jc w:val="center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کتب</w:t>
                  </w:r>
                </w:p>
              </w:tc>
            </w:tr>
            <w:tr w:rsidR="000131EE" w:rsidRPr="00CE017D" w:rsidTr="00CE017D">
              <w:tc>
                <w:tcPr>
                  <w:tcW w:w="702" w:type="dxa"/>
                  <w:shd w:val="clear" w:color="auto" w:fill="FDE9D9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CE017D">
                    <w:rPr>
                      <w:rFonts w:cs="B Nazanin"/>
                      <w:b/>
                      <w:bCs/>
                      <w:sz w:val="14"/>
                      <w:szCs w:val="14"/>
                      <w:lang w:bidi="fa-IR"/>
                    </w:rPr>
                    <w:t>ISI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نمایه شده معتبر بین المللی</w:t>
                  </w:r>
                </w:p>
              </w:tc>
              <w:tc>
                <w:tcPr>
                  <w:tcW w:w="1275" w:type="dxa"/>
                  <w:shd w:val="clear" w:color="auto" w:fill="FDE9D9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مجلات معتبر خارجی</w:t>
                  </w:r>
                </w:p>
              </w:tc>
              <w:tc>
                <w:tcPr>
                  <w:tcW w:w="1276" w:type="dxa"/>
                  <w:shd w:val="clear" w:color="auto" w:fill="FDE9D9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مجلات معتبر داخلی</w:t>
                  </w:r>
                </w:p>
              </w:tc>
              <w:tc>
                <w:tcPr>
                  <w:tcW w:w="1134" w:type="dxa"/>
                  <w:shd w:val="clear" w:color="auto" w:fill="FDE9D9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همایشهای خارجی</w:t>
                  </w:r>
                </w:p>
              </w:tc>
              <w:tc>
                <w:tcPr>
                  <w:tcW w:w="1418" w:type="dxa"/>
                  <w:shd w:val="clear" w:color="auto" w:fill="FDE9D9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همایشهای داخلی</w:t>
                  </w:r>
                </w:p>
              </w:tc>
              <w:tc>
                <w:tcPr>
                  <w:tcW w:w="850" w:type="dxa"/>
                  <w:shd w:val="clear" w:color="auto" w:fill="FDE9D9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تالیف</w:t>
                  </w:r>
                </w:p>
              </w:tc>
              <w:tc>
                <w:tcPr>
                  <w:tcW w:w="852" w:type="dxa"/>
                  <w:shd w:val="clear" w:color="auto" w:fill="FDE9D9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ترجمه</w:t>
                  </w:r>
                </w:p>
              </w:tc>
            </w:tr>
            <w:tr w:rsidR="000131EE" w:rsidRPr="00CE017D" w:rsidTr="00CE017D">
              <w:trPr>
                <w:trHeight w:val="61"/>
              </w:trPr>
              <w:tc>
                <w:tcPr>
                  <w:tcW w:w="702" w:type="dxa"/>
                  <w:shd w:val="clear" w:color="auto" w:fill="auto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</w:tcPr>
                <w:p w:rsidR="000131EE" w:rsidRPr="00CE017D" w:rsidRDefault="000131EE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</w:tr>
          </w:tbl>
          <w:p w:rsidR="00481890" w:rsidRPr="00CE017D" w:rsidRDefault="00481890" w:rsidP="000A1EE0">
            <w:pPr>
              <w:rPr>
                <w:rFonts w:cs="B Titr" w:hint="cs"/>
                <w:b/>
                <w:bCs/>
                <w:sz w:val="6"/>
                <w:szCs w:val="6"/>
                <w:rtl/>
                <w:lang w:bidi="fa-IR"/>
              </w:rPr>
            </w:pPr>
          </w:p>
          <w:p w:rsidR="00CC41F9" w:rsidRPr="00CE017D" w:rsidRDefault="00481890" w:rsidP="000A1EE0">
            <w:pP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نشریات علمی منتشر شده توسط موسسه</w:t>
            </w:r>
          </w:p>
          <w:tbl>
            <w:tblPr>
              <w:bidiVisual/>
              <w:tblW w:w="4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86"/>
              <w:gridCol w:w="992"/>
              <w:gridCol w:w="992"/>
              <w:gridCol w:w="993"/>
              <w:gridCol w:w="992"/>
            </w:tblGrid>
            <w:tr w:rsidR="00481890" w:rsidRPr="00CE017D" w:rsidTr="00CE017D">
              <w:tc>
                <w:tcPr>
                  <w:tcW w:w="986" w:type="dxa"/>
                  <w:shd w:val="clear" w:color="auto" w:fill="FDE9D9"/>
                </w:tcPr>
                <w:p w:rsidR="00481890" w:rsidRPr="00CE017D" w:rsidRDefault="00481890" w:rsidP="00CE017D">
                  <w:pPr>
                    <w:jc w:val="center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علمی پژوهشی</w:t>
                  </w:r>
                </w:p>
              </w:tc>
              <w:tc>
                <w:tcPr>
                  <w:tcW w:w="992" w:type="dxa"/>
                  <w:shd w:val="clear" w:color="auto" w:fill="FDE9D9"/>
                </w:tcPr>
                <w:p w:rsidR="00481890" w:rsidRPr="00CE017D" w:rsidRDefault="00481890" w:rsidP="00CE017D">
                  <w:pPr>
                    <w:jc w:val="center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علمی مروری</w:t>
                  </w:r>
                </w:p>
              </w:tc>
              <w:tc>
                <w:tcPr>
                  <w:tcW w:w="992" w:type="dxa"/>
                  <w:shd w:val="clear" w:color="auto" w:fill="FDE9D9"/>
                </w:tcPr>
                <w:p w:rsidR="00481890" w:rsidRPr="00CE017D" w:rsidRDefault="00481890" w:rsidP="00CE017D">
                  <w:pPr>
                    <w:jc w:val="center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علمی ترویجی</w:t>
                  </w:r>
                </w:p>
              </w:tc>
              <w:tc>
                <w:tcPr>
                  <w:tcW w:w="993" w:type="dxa"/>
                  <w:shd w:val="clear" w:color="auto" w:fill="FDE9D9"/>
                </w:tcPr>
                <w:p w:rsidR="00481890" w:rsidRPr="00CE017D" w:rsidRDefault="00481890" w:rsidP="00CE017D">
                  <w:pPr>
                    <w:jc w:val="center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سایر</w:t>
                  </w:r>
                </w:p>
              </w:tc>
              <w:tc>
                <w:tcPr>
                  <w:tcW w:w="992" w:type="dxa"/>
                  <w:shd w:val="clear" w:color="auto" w:fill="FDE9D9"/>
                </w:tcPr>
                <w:p w:rsidR="00481890" w:rsidRPr="00CE017D" w:rsidRDefault="00481890" w:rsidP="00CE017D">
                  <w:pPr>
                    <w:jc w:val="center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جمع</w:t>
                  </w:r>
                </w:p>
              </w:tc>
            </w:tr>
            <w:tr w:rsidR="00481890" w:rsidRPr="00CE017D" w:rsidTr="00CE017D">
              <w:trPr>
                <w:trHeight w:val="61"/>
              </w:trPr>
              <w:tc>
                <w:tcPr>
                  <w:tcW w:w="986" w:type="dxa"/>
                  <w:shd w:val="clear" w:color="auto" w:fill="auto"/>
                </w:tcPr>
                <w:p w:rsidR="00481890" w:rsidRPr="00CE017D" w:rsidRDefault="00481890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481890" w:rsidRPr="00CE017D" w:rsidRDefault="00481890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481890" w:rsidRPr="00CE017D" w:rsidRDefault="00481890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481890" w:rsidRPr="00CE017D" w:rsidRDefault="00481890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481890" w:rsidRPr="00CE017D" w:rsidRDefault="00481890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</w:tr>
          </w:tbl>
          <w:p w:rsidR="003B0556" w:rsidRPr="00CE017D" w:rsidRDefault="003B0556" w:rsidP="000A1EE0">
            <w:pPr>
              <w:rPr>
                <w:rFonts w:cs="B Titr" w:hint="cs"/>
                <w:b/>
                <w:bCs/>
                <w:sz w:val="6"/>
                <w:szCs w:val="6"/>
                <w:rtl/>
                <w:lang w:bidi="fa-IR"/>
              </w:rPr>
            </w:pPr>
          </w:p>
          <w:p w:rsidR="00481890" w:rsidRPr="00CE017D" w:rsidRDefault="0019275F" w:rsidP="000A1EE0">
            <w:pP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تعداد طرح ها و پروژه های تحقیقاتی</w:t>
            </w:r>
          </w:p>
          <w:tbl>
            <w:tblPr>
              <w:bidiVisual/>
              <w:tblW w:w="49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86"/>
              <w:gridCol w:w="986"/>
              <w:gridCol w:w="992"/>
              <w:gridCol w:w="992"/>
              <w:gridCol w:w="992"/>
            </w:tblGrid>
            <w:tr w:rsidR="0019275F" w:rsidRPr="00CE017D" w:rsidTr="00CE017D">
              <w:tc>
                <w:tcPr>
                  <w:tcW w:w="986" w:type="dxa"/>
                  <w:shd w:val="clear" w:color="auto" w:fill="FDE9D9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86" w:type="dxa"/>
                  <w:shd w:val="clear" w:color="auto" w:fill="FDE9D9"/>
                </w:tcPr>
                <w:p w:rsidR="0019275F" w:rsidRPr="00CE017D" w:rsidRDefault="0019275F" w:rsidP="00CE017D">
                  <w:pPr>
                    <w:jc w:val="center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بنیادی</w:t>
                  </w:r>
                </w:p>
              </w:tc>
              <w:tc>
                <w:tcPr>
                  <w:tcW w:w="992" w:type="dxa"/>
                  <w:shd w:val="clear" w:color="auto" w:fill="FDE9D9"/>
                </w:tcPr>
                <w:p w:rsidR="0019275F" w:rsidRPr="00CE017D" w:rsidRDefault="0019275F" w:rsidP="00CE017D">
                  <w:pPr>
                    <w:jc w:val="center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کاربردی</w:t>
                  </w:r>
                </w:p>
              </w:tc>
              <w:tc>
                <w:tcPr>
                  <w:tcW w:w="992" w:type="dxa"/>
                  <w:shd w:val="clear" w:color="auto" w:fill="FDE9D9"/>
                </w:tcPr>
                <w:p w:rsidR="0019275F" w:rsidRPr="00CE017D" w:rsidRDefault="0019275F" w:rsidP="00CE017D">
                  <w:pPr>
                    <w:jc w:val="center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توسعه</w:t>
                  </w: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softHyphen/>
                    <w:t>ای</w:t>
                  </w:r>
                </w:p>
              </w:tc>
              <w:tc>
                <w:tcPr>
                  <w:tcW w:w="992" w:type="dxa"/>
                  <w:shd w:val="clear" w:color="auto" w:fill="FDE9D9"/>
                </w:tcPr>
                <w:p w:rsidR="0019275F" w:rsidRPr="00CE017D" w:rsidRDefault="0019275F" w:rsidP="00CE017D">
                  <w:pPr>
                    <w:jc w:val="center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جمع</w:t>
                  </w:r>
                </w:p>
              </w:tc>
            </w:tr>
            <w:tr w:rsidR="0019275F" w:rsidRPr="00CE017D" w:rsidTr="00CE017D">
              <w:trPr>
                <w:trHeight w:val="61"/>
              </w:trPr>
              <w:tc>
                <w:tcPr>
                  <w:tcW w:w="986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خارج موسسه</w:t>
                  </w:r>
                </w:p>
              </w:tc>
              <w:tc>
                <w:tcPr>
                  <w:tcW w:w="986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</w:tr>
            <w:tr w:rsidR="0019275F" w:rsidRPr="00CE017D" w:rsidTr="00CE017D">
              <w:trPr>
                <w:trHeight w:val="61"/>
              </w:trPr>
              <w:tc>
                <w:tcPr>
                  <w:tcW w:w="986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داخل موسسه</w:t>
                  </w:r>
                </w:p>
              </w:tc>
              <w:tc>
                <w:tcPr>
                  <w:tcW w:w="986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</w:tr>
            <w:tr w:rsidR="0019275F" w:rsidRPr="00CE017D" w:rsidTr="00CE017D">
              <w:trPr>
                <w:trHeight w:val="61"/>
              </w:trPr>
              <w:tc>
                <w:tcPr>
                  <w:tcW w:w="986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مشترک</w:t>
                  </w:r>
                </w:p>
              </w:tc>
              <w:tc>
                <w:tcPr>
                  <w:tcW w:w="986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</w:tr>
            <w:tr w:rsidR="0019275F" w:rsidRPr="00CE017D" w:rsidTr="00CE017D">
              <w:trPr>
                <w:trHeight w:val="61"/>
              </w:trPr>
              <w:tc>
                <w:tcPr>
                  <w:tcW w:w="986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CE017D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جمع</w:t>
                  </w:r>
                </w:p>
              </w:tc>
              <w:tc>
                <w:tcPr>
                  <w:tcW w:w="986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9275F" w:rsidRPr="00CE017D" w:rsidRDefault="0019275F" w:rsidP="00CE017D">
                  <w:pPr>
                    <w:jc w:val="lowKashida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</w:tr>
          </w:tbl>
          <w:p w:rsidR="00481890" w:rsidRPr="00CE017D" w:rsidRDefault="00481890" w:rsidP="000A1EE0">
            <w:pP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8D43F4" w:rsidRPr="00CE017D" w:rsidTr="00CE017D">
        <w:trPr>
          <w:trHeight w:val="115"/>
        </w:trPr>
        <w:tc>
          <w:tcPr>
            <w:tcW w:w="1277" w:type="pc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EA3F43">
            <w:pPr>
              <w:rPr>
                <w:rFonts w:cs="Nazanin" w:hint="cs"/>
                <w:b/>
                <w:bCs/>
                <w:sz w:val="14"/>
                <w:szCs w:val="14"/>
                <w:rtl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 xml:space="preserve">شوراي فرهنگي </w:t>
            </w:r>
          </w:p>
        </w:tc>
        <w:tc>
          <w:tcPr>
            <w:tcW w:w="623" w:type="pct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9875D6">
            <w:pPr>
              <w:rPr>
                <w:rFonts w:cs="Nazanin" w:hint="cs"/>
                <w:b/>
                <w:bCs/>
                <w:sz w:val="14"/>
                <w:szCs w:val="14"/>
                <w:rtl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9875D6">
            <w:pPr>
              <w:rPr>
                <w:rFonts w:cs="Nazanin" w:hint="cs"/>
                <w:b/>
                <w:bCs/>
                <w:sz w:val="14"/>
                <w:szCs w:val="14"/>
                <w:rtl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تعداد جلسات ....................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D43F4" w:rsidRPr="00CE017D" w:rsidRDefault="008D43F4" w:rsidP="007409EA">
            <w:pPr>
              <w:rPr>
                <w:rFonts w:cs="Nazanin" w:hint="cs"/>
                <w:b/>
                <w:bCs/>
                <w:sz w:val="14"/>
                <w:szCs w:val="14"/>
                <w:rtl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تشكّل ها و انجمن هاي دانشجويي</w:t>
            </w:r>
          </w:p>
        </w:tc>
        <w:tc>
          <w:tcPr>
            <w:tcW w:w="573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703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D43F4" w:rsidRPr="00CE017D" w:rsidRDefault="008D43F4" w:rsidP="008D43F4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</w:t>
            </w:r>
          </w:p>
        </w:tc>
      </w:tr>
      <w:tr w:rsidR="008D43F4" w:rsidRPr="00CE017D" w:rsidTr="00CE017D">
        <w:trPr>
          <w:trHeight w:val="185"/>
        </w:trPr>
        <w:tc>
          <w:tcPr>
            <w:tcW w:w="1277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0A1EE0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مسابقات علمي</w:t>
            </w:r>
          </w:p>
        </w:tc>
        <w:tc>
          <w:tcPr>
            <w:tcW w:w="623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0A1EE0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815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0A1EE0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..................................</w:t>
            </w:r>
          </w:p>
        </w:tc>
        <w:tc>
          <w:tcPr>
            <w:tcW w:w="1009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Nazanin" w:hint="cs"/>
                <w:b/>
                <w:bCs/>
                <w:sz w:val="14"/>
                <w:szCs w:val="14"/>
                <w:rtl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همايش ها و نمايشگاه ها</w:t>
            </w:r>
          </w:p>
        </w:tc>
        <w:tc>
          <w:tcPr>
            <w:tcW w:w="573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70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</w:t>
            </w:r>
          </w:p>
        </w:tc>
      </w:tr>
      <w:tr w:rsidR="008D43F4" w:rsidRPr="00CE017D" w:rsidTr="00CE017D">
        <w:trPr>
          <w:trHeight w:val="84"/>
        </w:trPr>
        <w:tc>
          <w:tcPr>
            <w:tcW w:w="1277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نرم افزارهاي آموزشي</w:t>
            </w:r>
          </w:p>
        </w:tc>
        <w:tc>
          <w:tcPr>
            <w:tcW w:w="623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815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..................................</w:t>
            </w:r>
          </w:p>
        </w:tc>
        <w:tc>
          <w:tcPr>
            <w:tcW w:w="1009" w:type="pct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مسابقات علمي</w:t>
            </w:r>
          </w:p>
        </w:tc>
        <w:tc>
          <w:tcPr>
            <w:tcW w:w="573" w:type="pct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703" w:type="pct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</w:t>
            </w:r>
          </w:p>
        </w:tc>
      </w:tr>
      <w:tr w:rsidR="008D43F4" w:rsidRPr="00CE017D" w:rsidTr="00CE017D">
        <w:trPr>
          <w:trHeight w:val="167"/>
        </w:trPr>
        <w:tc>
          <w:tcPr>
            <w:tcW w:w="1277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كتابخانة ديجيتال</w:t>
            </w:r>
          </w:p>
        </w:tc>
        <w:tc>
          <w:tcPr>
            <w:tcW w:w="623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815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منبع ..................................</w:t>
            </w:r>
          </w:p>
        </w:tc>
        <w:tc>
          <w:tcPr>
            <w:tcW w:w="1009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pBdr>
                <w:bar w:val="single" w:sz="4" w:color="auto"/>
              </w:pBdr>
              <w:rPr>
                <w:rFonts w:cs="Nazanin"/>
                <w:b/>
                <w:bCs/>
                <w:sz w:val="14"/>
                <w:szCs w:val="14"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مسابقات ورزشي</w:t>
            </w:r>
          </w:p>
        </w:tc>
        <w:tc>
          <w:tcPr>
            <w:tcW w:w="573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70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</w:t>
            </w:r>
          </w:p>
        </w:tc>
      </w:tr>
      <w:tr w:rsidR="008D43F4" w:rsidRPr="00CE017D" w:rsidTr="00CE017D">
        <w:trPr>
          <w:trHeight w:val="47"/>
        </w:trPr>
        <w:tc>
          <w:tcPr>
            <w:tcW w:w="1277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ارتباطات منطقه اي</w:t>
            </w:r>
          </w:p>
        </w:tc>
        <w:tc>
          <w:tcPr>
            <w:tcW w:w="623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815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..................................</w:t>
            </w:r>
          </w:p>
        </w:tc>
        <w:tc>
          <w:tcPr>
            <w:tcW w:w="1009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Nazanin" w:hint="cs"/>
                <w:b/>
                <w:bCs/>
                <w:sz w:val="14"/>
                <w:szCs w:val="14"/>
                <w:rtl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مسابقات هنري</w:t>
            </w:r>
          </w:p>
        </w:tc>
        <w:tc>
          <w:tcPr>
            <w:tcW w:w="573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70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</w:t>
            </w:r>
          </w:p>
        </w:tc>
      </w:tr>
      <w:tr w:rsidR="008D43F4" w:rsidRPr="00CE017D" w:rsidTr="00CE017D">
        <w:trPr>
          <w:trHeight w:val="95"/>
        </w:trPr>
        <w:tc>
          <w:tcPr>
            <w:tcW w:w="1277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 xml:space="preserve">بانك اطّلاعات و اطّلاع رساني                  </w:t>
            </w:r>
          </w:p>
        </w:tc>
        <w:tc>
          <w:tcPr>
            <w:tcW w:w="623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815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..................................</w:t>
            </w:r>
          </w:p>
        </w:tc>
        <w:tc>
          <w:tcPr>
            <w:tcW w:w="1009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7409EA">
            <w:pPr>
              <w:rPr>
                <w:rFonts w:cs="Nazanin"/>
                <w:b/>
                <w:bCs/>
                <w:sz w:val="14"/>
                <w:szCs w:val="14"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گردهم آيي ها و فعّاليّت هاي مذهبي</w:t>
            </w:r>
          </w:p>
        </w:tc>
        <w:tc>
          <w:tcPr>
            <w:tcW w:w="573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70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</w:t>
            </w:r>
          </w:p>
        </w:tc>
      </w:tr>
      <w:tr w:rsidR="008D43F4" w:rsidRPr="00CE017D" w:rsidTr="00CE017D">
        <w:trPr>
          <w:trHeight w:val="154"/>
        </w:trPr>
        <w:tc>
          <w:tcPr>
            <w:tcW w:w="1277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Nazanin" w:hint="cs"/>
                <w:b/>
                <w:bCs/>
                <w:sz w:val="14"/>
                <w:szCs w:val="14"/>
                <w:rtl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قطبهای علمی</w:t>
            </w:r>
          </w:p>
        </w:tc>
        <w:tc>
          <w:tcPr>
            <w:tcW w:w="623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815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..................................</w:t>
            </w:r>
          </w:p>
        </w:tc>
        <w:tc>
          <w:tcPr>
            <w:tcW w:w="1009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3D720B" w:rsidP="003D720B">
            <w:pPr>
              <w:rPr>
                <w:rFonts w:cs="Nazanin" w:hint="cs"/>
                <w:b/>
                <w:bCs/>
                <w:sz w:val="14"/>
                <w:szCs w:val="14"/>
                <w:rtl/>
              </w:rPr>
            </w:pPr>
            <w:r>
              <w:rPr>
                <w:rFonts w:cs="Nazanin" w:hint="cs"/>
                <w:b/>
                <w:bCs/>
                <w:sz w:val="14"/>
                <w:szCs w:val="14"/>
                <w:rtl/>
              </w:rPr>
              <w:t xml:space="preserve">منزلگاه </w:t>
            </w:r>
            <w:r w:rsidR="008D43F4"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اطّلاع رساني</w:t>
            </w:r>
          </w:p>
        </w:tc>
        <w:tc>
          <w:tcPr>
            <w:tcW w:w="573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70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8D43F4" w:rsidRPr="00CE017D" w:rsidTr="00CE017D">
        <w:trPr>
          <w:trHeight w:val="58"/>
        </w:trPr>
        <w:tc>
          <w:tcPr>
            <w:tcW w:w="1277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Nazanin" w:hint="cs"/>
                <w:b/>
                <w:bCs/>
                <w:sz w:val="14"/>
                <w:szCs w:val="14"/>
                <w:rtl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شبکه داخلی</w:t>
            </w:r>
          </w:p>
        </w:tc>
        <w:tc>
          <w:tcPr>
            <w:tcW w:w="623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jc w:val="lowKashida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815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443FE3" w:rsidP="00CE017D">
            <w:pPr>
              <w:jc w:val="lowKashida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پهنای باند .........................</w:t>
            </w:r>
          </w:p>
        </w:tc>
        <w:tc>
          <w:tcPr>
            <w:tcW w:w="1009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7409EA">
            <w:pPr>
              <w:rPr>
                <w:rFonts w:cs="Nazanin"/>
                <w:b/>
                <w:bCs/>
                <w:sz w:val="14"/>
                <w:szCs w:val="14"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كانون ها و شوراها</w:t>
            </w:r>
          </w:p>
        </w:tc>
        <w:tc>
          <w:tcPr>
            <w:tcW w:w="573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70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</w:t>
            </w:r>
          </w:p>
        </w:tc>
      </w:tr>
      <w:tr w:rsidR="008D43F4" w:rsidRPr="00CE017D" w:rsidTr="00CE017D">
        <w:trPr>
          <w:trHeight w:val="174"/>
        </w:trPr>
        <w:tc>
          <w:tcPr>
            <w:tcW w:w="1277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E07F3F">
            <w:pP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تعداد و سرانة كتاب هاي  مرجع (به هيأت علمي)</w:t>
            </w:r>
          </w:p>
        </w:tc>
        <w:tc>
          <w:tcPr>
            <w:tcW w:w="623" w:type="pct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134870">
            <w:pP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تعداد ................ (جلد)</w:t>
            </w:r>
          </w:p>
        </w:tc>
        <w:tc>
          <w:tcPr>
            <w:tcW w:w="815" w:type="pct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E07F3F">
            <w:pP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سرانه .......................... (جلد)</w:t>
            </w:r>
          </w:p>
        </w:tc>
        <w:tc>
          <w:tcPr>
            <w:tcW w:w="1009" w:type="pct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7409EA">
            <w:pPr>
              <w:rPr>
                <w:rFonts w:cs="Nazanin" w:hint="cs"/>
                <w:b/>
                <w:bCs/>
                <w:sz w:val="14"/>
                <w:szCs w:val="14"/>
                <w:rtl/>
              </w:rPr>
            </w:pPr>
            <w:r w:rsidRPr="00CE017D">
              <w:rPr>
                <w:rFonts w:cs="Nazanin" w:hint="cs"/>
                <w:b/>
                <w:bCs/>
                <w:sz w:val="14"/>
                <w:szCs w:val="14"/>
                <w:rtl/>
              </w:rPr>
              <w:t>فعّاليّت هاي فوق برنامه</w:t>
            </w:r>
          </w:p>
        </w:tc>
        <w:tc>
          <w:tcPr>
            <w:tcW w:w="573" w:type="pct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دارد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    ندارد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703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43F4" w:rsidRPr="00CE017D" w:rsidRDefault="008D43F4" w:rsidP="00CE017D">
            <w:pP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تعداد ..............................</w:t>
            </w:r>
          </w:p>
        </w:tc>
      </w:tr>
      <w:tr w:rsidR="00F12CA0" w:rsidRPr="00CE017D" w:rsidTr="00CE017D">
        <w:trPr>
          <w:trHeight w:val="173"/>
        </w:trPr>
        <w:tc>
          <w:tcPr>
            <w:tcW w:w="5000" w:type="pct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:rsidR="00F12CA0" w:rsidRPr="001222D6" w:rsidRDefault="00F12CA0" w:rsidP="00CE017D">
            <w:pPr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1222D6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خلاصه وضعیت شاخص های اصلی</w:t>
            </w:r>
          </w:p>
        </w:tc>
      </w:tr>
      <w:tr w:rsidR="00F61513" w:rsidRPr="00CE017D" w:rsidTr="00F61513">
        <w:trPr>
          <w:trHeight w:val="161"/>
        </w:trPr>
        <w:tc>
          <w:tcPr>
            <w:tcW w:w="1564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1513" w:rsidRPr="00CE017D" w:rsidRDefault="00F61513" w:rsidP="00F61513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عنوان شاخص</w:t>
            </w:r>
          </w:p>
        </w:tc>
        <w:tc>
          <w:tcPr>
            <w:tcW w:w="432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1513" w:rsidRPr="00CE017D" w:rsidRDefault="00F61513" w:rsidP="00F61513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عدد شاخص</w:t>
            </w:r>
          </w:p>
        </w:tc>
        <w:tc>
          <w:tcPr>
            <w:tcW w:w="1079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1513" w:rsidRPr="00CE017D" w:rsidRDefault="00F61513" w:rsidP="00F61513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وضعیت کیفی</w:t>
            </w:r>
          </w:p>
        </w:tc>
        <w:tc>
          <w:tcPr>
            <w:tcW w:w="1925" w:type="pct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1513" w:rsidRPr="00CE017D" w:rsidRDefault="00F61513" w:rsidP="00CE017D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عدد مبنا</w:t>
            </w:r>
            <w:r w:rsidR="007755D7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به تفکیک زیرنظام آموزش عالی</w:t>
            </w:r>
          </w:p>
        </w:tc>
      </w:tr>
      <w:tr w:rsidR="007755D7" w:rsidRPr="00CE017D" w:rsidTr="00602B8E">
        <w:trPr>
          <w:trHeight w:val="161"/>
        </w:trPr>
        <w:tc>
          <w:tcPr>
            <w:tcW w:w="1564" w:type="pct"/>
            <w:gridSpan w:val="2"/>
            <w:vMerge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32" w:type="pct"/>
            <w:gridSpan w:val="2"/>
            <w:vMerge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079" w:type="pct"/>
            <w:gridSpan w:val="3"/>
            <w:vMerge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D55D73" w:rsidP="00CE017D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دولتی</w:t>
            </w:r>
          </w:p>
        </w:tc>
        <w:tc>
          <w:tcPr>
            <w:tcW w:w="482" w:type="pct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D55D73" w:rsidP="00CE017D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آزاد اسلامی</w:t>
            </w:r>
          </w:p>
        </w:tc>
        <w:tc>
          <w:tcPr>
            <w:tcW w:w="481" w:type="pct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D55D73" w:rsidP="00CE017D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پیام نور</w:t>
            </w:r>
          </w:p>
        </w:tc>
        <w:tc>
          <w:tcPr>
            <w:tcW w:w="481" w:type="pc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D55D73" w:rsidP="00CE017D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غیرانتفاعی</w:t>
            </w:r>
          </w:p>
        </w:tc>
      </w:tr>
      <w:tr w:rsidR="007755D7" w:rsidRPr="00CE017D" w:rsidTr="00602B8E">
        <w:trPr>
          <w:trHeight w:val="161"/>
        </w:trPr>
        <w:tc>
          <w:tcPr>
            <w:tcW w:w="1564" w:type="pct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numPr>
                <w:ilvl w:val="0"/>
                <w:numId w:val="5"/>
              </w:numPr>
              <w:ind w:left="140" w:hanging="140"/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نسبت استاد به دانشجو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1079" w:type="pct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481" w:type="pc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A22C8E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17</w:t>
            </w:r>
          </w:p>
        </w:tc>
        <w:tc>
          <w:tcPr>
            <w:tcW w:w="482" w:type="pct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A22C8E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40</w:t>
            </w:r>
          </w:p>
        </w:tc>
        <w:tc>
          <w:tcPr>
            <w:tcW w:w="481" w:type="pct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A22C8E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200</w:t>
            </w:r>
          </w:p>
        </w:tc>
        <w:tc>
          <w:tcPr>
            <w:tcW w:w="481" w:type="pc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A22C8E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40</w:t>
            </w:r>
          </w:p>
        </w:tc>
      </w:tr>
      <w:tr w:rsidR="007755D7" w:rsidRPr="00CE017D" w:rsidTr="00602B8E">
        <w:trPr>
          <w:trHeight w:val="206"/>
        </w:trPr>
        <w:tc>
          <w:tcPr>
            <w:tcW w:w="1564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832B0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2- </w:t>
            </w:r>
            <w:r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نسبت اعضاء معادل استاديار به دانشجوي معادل كارشناسي</w:t>
            </w:r>
          </w:p>
        </w:tc>
        <w:tc>
          <w:tcPr>
            <w:tcW w:w="432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079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2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</w:tr>
      <w:tr w:rsidR="007755D7" w:rsidRPr="00CE017D" w:rsidTr="00602B8E">
        <w:trPr>
          <w:trHeight w:val="47"/>
        </w:trPr>
        <w:tc>
          <w:tcPr>
            <w:tcW w:w="1564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3- </w:t>
            </w:r>
            <w:r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نسبت استاديار و به بالا به كل اعضاء</w:t>
            </w:r>
          </w:p>
        </w:tc>
        <w:tc>
          <w:tcPr>
            <w:tcW w:w="432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079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2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</w:tr>
      <w:tr w:rsidR="007755D7" w:rsidRPr="00CE017D" w:rsidTr="00602B8E">
        <w:trPr>
          <w:trHeight w:val="163"/>
        </w:trPr>
        <w:tc>
          <w:tcPr>
            <w:tcW w:w="1564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6776D0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4- </w:t>
            </w:r>
            <w:r w:rsidR="006776D0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نسبت اعضای </w:t>
            </w:r>
            <w:r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هيئت علمي</w:t>
            </w:r>
            <w:r w:rsidR="006776D0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به رشته های دایر</w:t>
            </w:r>
          </w:p>
        </w:tc>
        <w:tc>
          <w:tcPr>
            <w:tcW w:w="432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079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2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</w:tr>
      <w:tr w:rsidR="007755D7" w:rsidRPr="00CE017D" w:rsidTr="00602B8E">
        <w:trPr>
          <w:trHeight w:val="167"/>
        </w:trPr>
        <w:tc>
          <w:tcPr>
            <w:tcW w:w="1564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0F2DE8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5- </w:t>
            </w:r>
            <w:r w:rsidR="000F2DE8"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هيأت علمي معادل استاديار </w:t>
            </w:r>
            <w:r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به </w:t>
            </w:r>
            <w:r w:rsidR="000F2DE8"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رشته معادل كارشناسي</w:t>
            </w:r>
          </w:p>
        </w:tc>
        <w:tc>
          <w:tcPr>
            <w:tcW w:w="432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079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2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</w:tr>
      <w:tr w:rsidR="007755D7" w:rsidRPr="00CE017D" w:rsidTr="00602B8E">
        <w:trPr>
          <w:trHeight w:val="167"/>
        </w:trPr>
        <w:tc>
          <w:tcPr>
            <w:tcW w:w="1564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6- </w:t>
            </w:r>
            <w:r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سرنه فضاي آموزشي و كمك آموزشي</w:t>
            </w:r>
          </w:p>
        </w:tc>
        <w:tc>
          <w:tcPr>
            <w:tcW w:w="432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1079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482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481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</w:tr>
      <w:tr w:rsidR="007755D7" w:rsidRPr="00CE017D" w:rsidTr="00602B8E">
        <w:trPr>
          <w:trHeight w:val="167"/>
        </w:trPr>
        <w:tc>
          <w:tcPr>
            <w:tcW w:w="1564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7- </w:t>
            </w:r>
            <w:r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سرانه فضاي رفاهي و عمومي</w:t>
            </w:r>
          </w:p>
        </w:tc>
        <w:tc>
          <w:tcPr>
            <w:tcW w:w="432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1079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482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481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</w:tr>
      <w:tr w:rsidR="007755D7" w:rsidRPr="00CE017D" w:rsidTr="00602B8E">
        <w:trPr>
          <w:trHeight w:val="167"/>
        </w:trPr>
        <w:tc>
          <w:tcPr>
            <w:tcW w:w="1564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8- </w:t>
            </w:r>
            <w:r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نسبت كاركنان به دانشجويان</w:t>
            </w:r>
          </w:p>
        </w:tc>
        <w:tc>
          <w:tcPr>
            <w:tcW w:w="432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1079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482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481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</w:tr>
      <w:tr w:rsidR="007755D7" w:rsidRPr="00CE017D" w:rsidTr="00602B8E">
        <w:trPr>
          <w:trHeight w:val="167"/>
        </w:trPr>
        <w:tc>
          <w:tcPr>
            <w:tcW w:w="1564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9- </w:t>
            </w:r>
            <w:r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نسبت رايانه به دانشجويان</w:t>
            </w:r>
          </w:p>
        </w:tc>
        <w:tc>
          <w:tcPr>
            <w:tcW w:w="432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1079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482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481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</w:p>
        </w:tc>
      </w:tr>
      <w:tr w:rsidR="007755D7" w:rsidRPr="00CE017D" w:rsidTr="00602B8E">
        <w:trPr>
          <w:trHeight w:val="161"/>
        </w:trPr>
        <w:tc>
          <w:tcPr>
            <w:tcW w:w="1564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10- </w:t>
            </w:r>
            <w:r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سرانه توليدات علمي به كل اعضاء</w:t>
            </w:r>
          </w:p>
        </w:tc>
        <w:tc>
          <w:tcPr>
            <w:tcW w:w="432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079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2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</w:tr>
      <w:tr w:rsidR="007755D7" w:rsidRPr="00CE017D" w:rsidTr="00602B8E">
        <w:trPr>
          <w:trHeight w:val="158"/>
        </w:trPr>
        <w:tc>
          <w:tcPr>
            <w:tcW w:w="1564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11- </w:t>
            </w:r>
            <w:r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تعداد پايان نامه هاي كاربردي مورد نياز به كل پايان نامه ها</w:t>
            </w:r>
          </w:p>
        </w:tc>
        <w:tc>
          <w:tcPr>
            <w:tcW w:w="432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079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2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</w:p>
        </w:tc>
      </w:tr>
      <w:tr w:rsidR="007755D7" w:rsidRPr="00CE017D" w:rsidTr="00602B8E">
        <w:trPr>
          <w:trHeight w:val="155"/>
        </w:trPr>
        <w:tc>
          <w:tcPr>
            <w:tcW w:w="1564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12- </w:t>
            </w:r>
            <w:r w:rsidRPr="00094511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ميزان رضايت كلي دانشجويان</w:t>
            </w:r>
          </w:p>
        </w:tc>
        <w:tc>
          <w:tcPr>
            <w:tcW w:w="432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CE017D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079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در حد قابل قبول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 نامطلوب </w:t>
            </w:r>
            <w:r w:rsidRPr="00CE017D">
              <w:rPr>
                <w:rFonts w:cs="B Mitra" w:hint="cs"/>
                <w:b/>
                <w:bCs/>
                <w:sz w:val="13"/>
                <w:szCs w:val="13"/>
                <w:lang w:bidi="fa-IR"/>
              </w:rPr>
              <w:sym w:font="Wingdings 2" w:char="F0A3"/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2" w:type="pct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755D7" w:rsidRPr="00CE017D" w:rsidRDefault="007755D7" w:rsidP="00A22C8E">
            <w:pPr>
              <w:jc w:val="center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</w:p>
        </w:tc>
      </w:tr>
      <w:tr w:rsidR="001D5656" w:rsidRPr="00CE017D" w:rsidTr="001D5656">
        <w:tblPrEx>
          <w:tblBorders>
            <w:top w:val="double" w:sz="12" w:space="0" w:color="auto"/>
            <w:insideH w:val="single" w:sz="4" w:space="0" w:color="auto"/>
            <w:insideV w:val="double" w:sz="12" w:space="0" w:color="auto"/>
          </w:tblBorders>
        </w:tblPrEx>
        <w:trPr>
          <w:trHeight w:val="85"/>
        </w:trPr>
        <w:tc>
          <w:tcPr>
            <w:tcW w:w="5000" w:type="pct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5656" w:rsidRDefault="001D5656" w:rsidP="001D5656">
            <w:pPr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</w:pPr>
            <w:r w:rsidRPr="005555E5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نظرات و پيشنهادات</w:t>
            </w:r>
            <w:r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 xml:space="preserve"> موسسه:</w:t>
            </w:r>
          </w:p>
          <w:p w:rsidR="001D5656" w:rsidRDefault="001D5656" w:rsidP="001D5656">
            <w:pPr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</w:pPr>
          </w:p>
          <w:p w:rsidR="001D5656" w:rsidRPr="005555E5" w:rsidRDefault="001D5656" w:rsidP="001D5656">
            <w:pPr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</w:p>
        </w:tc>
      </w:tr>
      <w:tr w:rsidR="006509A5" w:rsidRPr="00CE017D" w:rsidTr="00CE017D">
        <w:tblPrEx>
          <w:tblBorders>
            <w:top w:val="double" w:sz="12" w:space="0" w:color="auto"/>
            <w:insideH w:val="single" w:sz="4" w:space="0" w:color="auto"/>
            <w:insideV w:val="double" w:sz="12" w:space="0" w:color="auto"/>
          </w:tblBorders>
        </w:tblPrEx>
        <w:trPr>
          <w:trHeight w:val="85"/>
        </w:trPr>
        <w:tc>
          <w:tcPr>
            <w:tcW w:w="5000" w:type="pct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</w:tcPr>
          <w:p w:rsidR="006509A5" w:rsidRPr="005555E5" w:rsidRDefault="006509A5" w:rsidP="00CE017D">
            <w:pPr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5555E5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نظرات و پيشنهادات</w:t>
            </w:r>
          </w:p>
        </w:tc>
      </w:tr>
      <w:tr w:rsidR="006509A5" w:rsidRPr="00CE017D" w:rsidTr="00CE017D">
        <w:tblPrEx>
          <w:tblBorders>
            <w:top w:val="double" w:sz="12" w:space="0" w:color="auto"/>
            <w:insideH w:val="single" w:sz="4" w:space="0" w:color="auto"/>
            <w:insideV w:val="double" w:sz="12" w:space="0" w:color="auto"/>
          </w:tblBorders>
        </w:tblPrEx>
        <w:tc>
          <w:tcPr>
            <w:tcW w:w="2645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center"/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گروه بازديد كننده</w:t>
            </w:r>
          </w:p>
        </w:tc>
        <w:tc>
          <w:tcPr>
            <w:tcW w:w="122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B036FF">
            <w:pP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نظر نهايي مرکز نظارت و ارزیابی / هيات استاني</w:t>
            </w:r>
          </w:p>
        </w:tc>
        <w:tc>
          <w:tcPr>
            <w:tcW w:w="113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509A5" w:rsidRPr="00CE017D" w:rsidRDefault="006509A5" w:rsidP="00B036FF">
            <w:pP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توضیحات</w:t>
            </w:r>
          </w:p>
        </w:tc>
      </w:tr>
      <w:tr w:rsidR="006509A5" w:rsidRPr="00CE017D" w:rsidTr="00CE017D">
        <w:tblPrEx>
          <w:tblBorders>
            <w:top w:val="double" w:sz="12" w:space="0" w:color="auto"/>
            <w:insideH w:val="single" w:sz="4" w:space="0" w:color="auto"/>
            <w:insideV w:val="double" w:sz="12" w:space="0" w:color="auto"/>
          </w:tblBorders>
        </w:tblPrEx>
        <w:trPr>
          <w:trHeight w:val="186"/>
        </w:trPr>
        <w:tc>
          <w:tcPr>
            <w:tcW w:w="1564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B036FF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و نام خانوادگي / مرتبه علمي/رشته/ محل خدمت</w:t>
            </w:r>
          </w:p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1.</w:t>
            </w:r>
          </w:p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2.</w:t>
            </w:r>
          </w:p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3.</w:t>
            </w:r>
          </w:p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4.</w:t>
            </w:r>
          </w:p>
        </w:tc>
        <w:tc>
          <w:tcPr>
            <w:tcW w:w="108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نظرات گروه بازديد كننده</w:t>
            </w:r>
            <w:r w:rsidRPr="00CE017D">
              <w:rPr>
                <w:rFonts w:cs="B Mitra"/>
                <w:b/>
                <w:bCs/>
                <w:sz w:val="12"/>
                <w:szCs w:val="12"/>
                <w:lang w:bidi="fa-IR"/>
              </w:rPr>
              <w:t>:</w:t>
            </w:r>
          </w:p>
        </w:tc>
        <w:tc>
          <w:tcPr>
            <w:tcW w:w="1079" w:type="pct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09A5" w:rsidRPr="00CE017D" w:rsidRDefault="006509A5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تشويق كتبي موسسه</w:t>
            </w:r>
          </w:p>
        </w:tc>
        <w:tc>
          <w:tcPr>
            <w:tcW w:w="145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9A5" w:rsidRPr="00CE017D" w:rsidRDefault="006509A5" w:rsidP="00CE017D">
            <w:pPr>
              <w:bidi w:val="0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2"/>
                <w:szCs w:val="12"/>
                <w:lang w:bidi="fa-IR"/>
              </w:rPr>
              <w:sym w:font="Wingdings 2" w:char="F0A3"/>
            </w:r>
          </w:p>
        </w:tc>
        <w:tc>
          <w:tcPr>
            <w:tcW w:w="1131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509A5" w:rsidRPr="00CE017D" w:rsidTr="00CE017D">
        <w:tblPrEx>
          <w:tblBorders>
            <w:top w:val="double" w:sz="12" w:space="0" w:color="auto"/>
            <w:insideH w:val="single" w:sz="4" w:space="0" w:color="auto"/>
            <w:insideV w:val="double" w:sz="12" w:space="0" w:color="auto"/>
          </w:tblBorders>
        </w:tblPrEx>
        <w:trPr>
          <w:trHeight w:val="183"/>
        </w:trPr>
        <w:tc>
          <w:tcPr>
            <w:tcW w:w="156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B036FF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79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09A5" w:rsidRPr="00CE017D" w:rsidRDefault="006509A5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بلامانع بودن ادامه فعاليت</w:t>
            </w:r>
          </w:p>
        </w:tc>
        <w:tc>
          <w:tcPr>
            <w:tcW w:w="1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9A5" w:rsidRPr="00CE017D" w:rsidRDefault="006509A5" w:rsidP="00CE017D">
            <w:pPr>
              <w:bidi w:val="0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2"/>
                <w:szCs w:val="12"/>
                <w:lang w:bidi="fa-IR"/>
              </w:rPr>
              <w:sym w:font="Wingdings 2" w:char="F0A3"/>
            </w:r>
          </w:p>
        </w:tc>
        <w:tc>
          <w:tcPr>
            <w:tcW w:w="1131" w:type="pct"/>
            <w:gridSpan w:val="4"/>
            <w:vMerge/>
            <w:tcBorders>
              <w:lef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509A5" w:rsidRPr="00CE017D" w:rsidTr="00CE017D">
        <w:tblPrEx>
          <w:tblBorders>
            <w:top w:val="double" w:sz="12" w:space="0" w:color="auto"/>
            <w:insideH w:val="single" w:sz="4" w:space="0" w:color="auto"/>
            <w:insideV w:val="double" w:sz="12" w:space="0" w:color="auto"/>
          </w:tblBorders>
        </w:tblPrEx>
        <w:trPr>
          <w:trHeight w:val="183"/>
        </w:trPr>
        <w:tc>
          <w:tcPr>
            <w:tcW w:w="156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B036FF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79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09A5" w:rsidRPr="00CE017D" w:rsidRDefault="006509A5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اعلام كتبي به موسسه جهت رفع نواقص</w:t>
            </w:r>
          </w:p>
        </w:tc>
        <w:tc>
          <w:tcPr>
            <w:tcW w:w="1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9A5" w:rsidRPr="00CE017D" w:rsidRDefault="006509A5" w:rsidP="00CE017D">
            <w:pPr>
              <w:bidi w:val="0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2"/>
                <w:szCs w:val="12"/>
                <w:lang w:bidi="fa-IR"/>
              </w:rPr>
              <w:sym w:font="Wingdings 2" w:char="F0A3"/>
            </w:r>
          </w:p>
        </w:tc>
        <w:tc>
          <w:tcPr>
            <w:tcW w:w="1131" w:type="pct"/>
            <w:gridSpan w:val="4"/>
            <w:vMerge/>
            <w:tcBorders>
              <w:lef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509A5" w:rsidRPr="00CE017D" w:rsidTr="00CE017D">
        <w:tblPrEx>
          <w:tblBorders>
            <w:top w:val="double" w:sz="12" w:space="0" w:color="auto"/>
            <w:insideH w:val="single" w:sz="4" w:space="0" w:color="auto"/>
            <w:insideV w:val="double" w:sz="12" w:space="0" w:color="auto"/>
          </w:tblBorders>
        </w:tblPrEx>
        <w:trPr>
          <w:trHeight w:val="183"/>
        </w:trPr>
        <w:tc>
          <w:tcPr>
            <w:tcW w:w="156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B036FF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79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09A5" w:rsidRPr="00CE017D" w:rsidRDefault="006509A5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اخطار كتبي به موسسه جهت رفع نواقص</w:t>
            </w:r>
          </w:p>
        </w:tc>
        <w:tc>
          <w:tcPr>
            <w:tcW w:w="1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9A5" w:rsidRPr="00CE017D" w:rsidRDefault="006509A5" w:rsidP="00CE017D">
            <w:pPr>
              <w:bidi w:val="0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2"/>
                <w:szCs w:val="12"/>
                <w:lang w:bidi="fa-IR"/>
              </w:rPr>
              <w:sym w:font="Wingdings 2" w:char="F0A3"/>
            </w:r>
          </w:p>
        </w:tc>
        <w:tc>
          <w:tcPr>
            <w:tcW w:w="1131" w:type="pct"/>
            <w:gridSpan w:val="4"/>
            <w:vMerge/>
            <w:tcBorders>
              <w:lef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509A5" w:rsidRPr="00CE017D" w:rsidTr="00CE017D">
        <w:tblPrEx>
          <w:tblBorders>
            <w:top w:val="double" w:sz="12" w:space="0" w:color="auto"/>
            <w:insideH w:val="single" w:sz="4" w:space="0" w:color="auto"/>
            <w:insideV w:val="double" w:sz="12" w:space="0" w:color="auto"/>
          </w:tblBorders>
        </w:tblPrEx>
        <w:trPr>
          <w:trHeight w:val="183"/>
        </w:trPr>
        <w:tc>
          <w:tcPr>
            <w:tcW w:w="156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B036FF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79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09A5" w:rsidRPr="00CE017D" w:rsidRDefault="006509A5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عدم تخصیص رشته جدید به موسسه </w:t>
            </w:r>
          </w:p>
        </w:tc>
        <w:tc>
          <w:tcPr>
            <w:tcW w:w="1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9A5" w:rsidRPr="00CE017D" w:rsidRDefault="006509A5" w:rsidP="00CE017D">
            <w:pPr>
              <w:bidi w:val="0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2"/>
                <w:szCs w:val="12"/>
                <w:lang w:bidi="fa-IR"/>
              </w:rPr>
              <w:sym w:font="Wingdings 2" w:char="F0A3"/>
            </w:r>
          </w:p>
        </w:tc>
        <w:tc>
          <w:tcPr>
            <w:tcW w:w="1131" w:type="pct"/>
            <w:gridSpan w:val="4"/>
            <w:vMerge/>
            <w:tcBorders>
              <w:lef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509A5" w:rsidRPr="00CE017D" w:rsidTr="00CE017D">
        <w:tblPrEx>
          <w:tblBorders>
            <w:top w:val="double" w:sz="12" w:space="0" w:color="auto"/>
            <w:insideH w:val="single" w:sz="4" w:space="0" w:color="auto"/>
            <w:insideV w:val="double" w:sz="12" w:space="0" w:color="auto"/>
          </w:tblBorders>
        </w:tblPrEx>
        <w:trPr>
          <w:trHeight w:val="183"/>
        </w:trPr>
        <w:tc>
          <w:tcPr>
            <w:tcW w:w="156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B036FF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79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09A5" w:rsidRPr="00CE017D" w:rsidRDefault="006509A5" w:rsidP="005F0E2B">
            <w:pPr>
              <w:jc w:val="lowKashida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عدم تخصیص دانشجوی جدید به موسسه </w:t>
            </w:r>
          </w:p>
        </w:tc>
        <w:tc>
          <w:tcPr>
            <w:tcW w:w="1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9A5" w:rsidRPr="00CE017D" w:rsidRDefault="006509A5" w:rsidP="00CE017D">
            <w:pPr>
              <w:bidi w:val="0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2"/>
                <w:szCs w:val="12"/>
                <w:lang w:bidi="fa-IR"/>
              </w:rPr>
              <w:sym w:font="Wingdings 2" w:char="F0A3"/>
            </w:r>
          </w:p>
        </w:tc>
        <w:tc>
          <w:tcPr>
            <w:tcW w:w="1131" w:type="pct"/>
            <w:gridSpan w:val="4"/>
            <w:vMerge/>
            <w:tcBorders>
              <w:lef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509A5" w:rsidRPr="00CE017D" w:rsidTr="00CE017D">
        <w:tblPrEx>
          <w:tblBorders>
            <w:top w:val="double" w:sz="12" w:space="0" w:color="auto"/>
            <w:insideH w:val="single" w:sz="4" w:space="0" w:color="auto"/>
            <w:insideV w:val="double" w:sz="12" w:space="0" w:color="auto"/>
          </w:tblBorders>
        </w:tblPrEx>
        <w:trPr>
          <w:trHeight w:val="183"/>
        </w:trPr>
        <w:tc>
          <w:tcPr>
            <w:tcW w:w="156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B036FF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79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09A5" w:rsidRPr="00CE017D" w:rsidRDefault="006509A5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دعوت  مسئولین موسسه جهت پاسخگویی </w:t>
            </w:r>
          </w:p>
        </w:tc>
        <w:tc>
          <w:tcPr>
            <w:tcW w:w="1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9A5" w:rsidRPr="00CE017D" w:rsidRDefault="006509A5" w:rsidP="00CE017D">
            <w:pPr>
              <w:bidi w:val="0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2"/>
                <w:szCs w:val="12"/>
                <w:lang w:bidi="fa-IR"/>
              </w:rPr>
              <w:sym w:font="Wingdings 2" w:char="F0A3"/>
            </w:r>
          </w:p>
        </w:tc>
        <w:tc>
          <w:tcPr>
            <w:tcW w:w="1131" w:type="pct"/>
            <w:gridSpan w:val="4"/>
            <w:vMerge/>
            <w:tcBorders>
              <w:lef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509A5" w:rsidRPr="00CE017D" w:rsidTr="00CE017D">
        <w:tblPrEx>
          <w:tblBorders>
            <w:top w:val="double" w:sz="12" w:space="0" w:color="auto"/>
            <w:insideH w:val="single" w:sz="4" w:space="0" w:color="auto"/>
            <w:insideV w:val="double" w:sz="12" w:space="0" w:color="auto"/>
          </w:tblBorders>
        </w:tblPrEx>
        <w:trPr>
          <w:trHeight w:val="183"/>
        </w:trPr>
        <w:tc>
          <w:tcPr>
            <w:tcW w:w="156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B036FF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79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09A5" w:rsidRPr="00CE017D" w:rsidRDefault="006509A5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عدم فعاليت موسسه تارفع نواقص</w:t>
            </w:r>
          </w:p>
        </w:tc>
        <w:tc>
          <w:tcPr>
            <w:tcW w:w="1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9A5" w:rsidRPr="00CE017D" w:rsidRDefault="006509A5" w:rsidP="00CE017D">
            <w:pPr>
              <w:bidi w:val="0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2"/>
                <w:szCs w:val="12"/>
                <w:lang w:bidi="fa-IR"/>
              </w:rPr>
              <w:sym w:font="Wingdings 2" w:char="F0A3"/>
            </w:r>
          </w:p>
        </w:tc>
        <w:tc>
          <w:tcPr>
            <w:tcW w:w="1131" w:type="pct"/>
            <w:gridSpan w:val="4"/>
            <w:vMerge/>
            <w:tcBorders>
              <w:lef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509A5" w:rsidRPr="00CE017D" w:rsidTr="00CE017D">
        <w:tblPrEx>
          <w:tblBorders>
            <w:top w:val="double" w:sz="12" w:space="0" w:color="auto"/>
            <w:insideH w:val="single" w:sz="4" w:space="0" w:color="auto"/>
            <w:insideV w:val="double" w:sz="12" w:space="0" w:color="auto"/>
          </w:tblBorders>
        </w:tblPrEx>
        <w:trPr>
          <w:trHeight w:val="183"/>
        </w:trPr>
        <w:tc>
          <w:tcPr>
            <w:tcW w:w="156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B036FF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79" w:type="pct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509A5" w:rsidRPr="00CE017D" w:rsidRDefault="006509A5" w:rsidP="005F0E2B">
            <w:pPr>
              <w:jc w:val="lowKashida"/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انحلال موسسه وانتقال دانشجويان</w:t>
            </w:r>
          </w:p>
        </w:tc>
        <w:tc>
          <w:tcPr>
            <w:tcW w:w="145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9A5" w:rsidRPr="00CE017D" w:rsidRDefault="006509A5" w:rsidP="00CE017D">
            <w:pPr>
              <w:bidi w:val="0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  <w:r w:rsidRPr="00CE017D">
              <w:rPr>
                <w:rFonts w:cs="B Mitra" w:hint="cs"/>
                <w:b/>
                <w:bCs/>
                <w:sz w:val="12"/>
                <w:szCs w:val="12"/>
                <w:lang w:bidi="fa-IR"/>
              </w:rPr>
              <w:sym w:font="Wingdings 2" w:char="F0A3"/>
            </w:r>
          </w:p>
        </w:tc>
        <w:tc>
          <w:tcPr>
            <w:tcW w:w="1131" w:type="pct"/>
            <w:gridSpan w:val="4"/>
            <w:vMerge/>
            <w:tcBorders>
              <w:left w:val="single" w:sz="12" w:space="0" w:color="auto"/>
            </w:tcBorders>
            <w:shd w:val="clear" w:color="auto" w:fill="auto"/>
          </w:tcPr>
          <w:p w:rsidR="006509A5" w:rsidRPr="00CE017D" w:rsidRDefault="006509A5" w:rsidP="00CE017D">
            <w:pPr>
              <w:jc w:val="lowKashida"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</w:tbl>
    <w:p w:rsidR="00407146" w:rsidRDefault="00407146" w:rsidP="00DF1F20">
      <w:pPr>
        <w:rPr>
          <w:sz w:val="12"/>
          <w:szCs w:val="12"/>
          <w:rtl/>
          <w:lang w:bidi="fa-IR"/>
        </w:rPr>
      </w:pPr>
    </w:p>
    <w:p w:rsidR="00407146" w:rsidRDefault="00407146">
      <w:pPr>
        <w:bidi w:val="0"/>
        <w:rPr>
          <w:sz w:val="12"/>
          <w:szCs w:val="12"/>
          <w:rtl/>
          <w:lang w:bidi="fa-IR"/>
        </w:rPr>
      </w:pPr>
      <w:r>
        <w:rPr>
          <w:sz w:val="12"/>
          <w:szCs w:val="12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527"/>
        <w:gridCol w:w="5195"/>
        <w:gridCol w:w="1142"/>
        <w:gridCol w:w="799"/>
        <w:gridCol w:w="690"/>
        <w:gridCol w:w="559"/>
        <w:gridCol w:w="941"/>
      </w:tblGrid>
      <w:tr w:rsidR="00407146" w:rsidRPr="00CE017D" w:rsidTr="00E1496E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07146" w:rsidRPr="00602B8E" w:rsidRDefault="00407146" w:rsidP="00E1496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07146" w:rsidRPr="00602B8E" w:rsidRDefault="00407146" w:rsidP="00E1496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02B8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دانشگاه / موسسه آموزش عالي / پژوهشی  .........................................................................................</w:t>
            </w:r>
            <w:r w:rsidRPr="00602B8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ab/>
              <w:t>تاريخ بازديد: ..............................................................</w:t>
            </w:r>
          </w:p>
        </w:tc>
      </w:tr>
      <w:tr w:rsidR="00407146" w:rsidRPr="00CE017D" w:rsidTr="00E1496E">
        <w:trPr>
          <w:trHeight w:val="209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DAEEF3"/>
          </w:tcPr>
          <w:p w:rsidR="00407146" w:rsidRDefault="00407146" w:rsidP="00E1496E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0" w:type="auto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AEEF3"/>
          </w:tcPr>
          <w:p w:rsidR="00407146" w:rsidRPr="00B3652B" w:rsidRDefault="00407146" w:rsidP="00E149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نشانگرهای </w:t>
            </w:r>
            <w:r w:rsidRPr="00B3652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ارزیابی کیفی موسسه</w:t>
            </w: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عامل</w:t>
            </w: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نشانگر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بسیار ضعیف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بسیار خوب</w:t>
            </w: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C5359A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5359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 و مهارت اعضای هیات علمی و مدرسان موسسه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Default="00407146" w:rsidP="00E1496E">
            <w:pPr>
              <w:jc w:val="lowKashida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359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تناسب محتوی ارایه شده از سوی مدرسان با مهارت های اشتغال زایی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تناسب تجهیزات . امکانات آزمایشگاهی با دوره های دایر در موسسه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تناسب تجهیزات . امکانات کارگاهی با دوره های دایر در موسسه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تناسب رشته ها و دوره های دایر در موسسه با شرایط و ظرفیت های منطقه ای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تدوین و تصویب برنامه راهبردی موسسه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مولفه های تشکیل دهنده برنامه راهبردی (بیانیه ماموریت و ...)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فرآیند تدوین و تصویب برنامه راهبردی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میزان جامعیت برنامه راهبردی (آموزشی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پژوهشی- فرهنگی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دانشجویی و ...)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تدوین برنامه های عملیاتی مطابق با برنامه راهبردی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اجرای برنامه راهبردی و برنامه های عملیاتی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پایش اجرای برنامه راهبردی و برنامه های عملیاتی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تعامل با جامعه و تاثیر موسسه در رفع نیازهای منطقه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944930" w:rsidRDefault="00407146" w:rsidP="00E1496E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4493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نقش مدیران میانی، مدرسان، کارکنان و دانشجویان در اداره موسسه (مدیریت مشارکتی)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مدیریت و توسعه منابع انسانی (جذب و بکارگیری)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مدیریت و توسعه منابع انسانی (نگهداشت و انگیزش)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مدیریت و توسعه منابع انسانی (آموزش و بهسازی)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استفاده از شیوه های اثربخش تدریس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استفاده از روشهای تدریس با رویکرد افزایش مهارتهای کارآفرینانه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استفاده از روشهای تدریس متناسب با تجربه و واقعیتهای جامعه و بازار کار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تطابق روشهای تدریس با ماموریت  ها و اهداف موسسه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سرفصل دروس و ارایه محتوی درسی متناسب با سرفصل های مصوب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انجام ارزشیابی اساتید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کاربست نتایج ارزشیابی اساتید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ارتباط با دانش آموختگان موسسه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اشتغال دانش آموختگان موسسه در مشاغل مرتبط با رشته تحصیلی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ضوابط و مقررات در اخذ، راهنمایی و دفاع از پایان نامه یا رساله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اجرای تقویم آموزشی در موسسه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توزیع دروس و برنامه ریزی آموزشی در طول ایام هفته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برگزاری امتحانات و آزمونها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برگزاری کلاس های عملی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ساختار و تشکیلات اداره موسسه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پرداخت حقوق مدرسان و کارکنان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فضاهای کالبدی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7146" w:rsidRPr="00CE017D" w:rsidTr="00E1496E">
        <w:trPr>
          <w:trHeight w:val="3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امکانات آموزشی و کمک آموزشی (کلاس درس، آزمایشگاه و کارگاه)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146" w:rsidRPr="00EA7296" w:rsidRDefault="00407146" w:rsidP="00E149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407146" w:rsidRPr="003B6001" w:rsidRDefault="00407146" w:rsidP="00407146">
      <w:pPr>
        <w:rPr>
          <w:sz w:val="12"/>
          <w:szCs w:val="12"/>
          <w:lang w:bidi="fa-IR"/>
        </w:rPr>
      </w:pPr>
    </w:p>
    <w:p w:rsidR="00FB3256" w:rsidRPr="003B6001" w:rsidRDefault="00FB3256" w:rsidP="00DF1F20">
      <w:pPr>
        <w:rPr>
          <w:rFonts w:hint="cs"/>
          <w:sz w:val="12"/>
          <w:szCs w:val="12"/>
          <w:lang w:bidi="fa-IR"/>
        </w:rPr>
      </w:pPr>
    </w:p>
    <w:sectPr w:rsidR="00FB3256" w:rsidRPr="003B6001" w:rsidSect="00D26864">
      <w:pgSz w:w="11906" w:h="16838" w:code="9"/>
      <w:pgMar w:top="227" w:right="1134" w:bottom="249" w:left="1134" w:header="709" w:footer="727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629" w:rsidRDefault="00267629">
      <w:r>
        <w:separator/>
      </w:r>
    </w:p>
  </w:endnote>
  <w:endnote w:type="continuationSeparator" w:id="1">
    <w:p w:rsidR="00267629" w:rsidRDefault="00267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FF" w:rsidRDefault="00B036FF" w:rsidP="0033393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036FF" w:rsidRDefault="00B036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FF" w:rsidRPr="0051346E" w:rsidRDefault="00B036FF" w:rsidP="005A4FA1">
    <w:pPr>
      <w:pStyle w:val="Footer"/>
      <w:tabs>
        <w:tab w:val="clear" w:pos="8306"/>
        <w:tab w:val="right" w:pos="10070"/>
      </w:tabs>
      <w:ind w:firstLine="5292"/>
      <w:jc w:val="center"/>
      <w:rPr>
        <w:rFonts w:ascii="IranNastaliq" w:hAnsi="IranNastaliq" w:cs="IranNastaliq"/>
        <w:b/>
        <w:bCs/>
        <w:sz w:val="20"/>
        <w:szCs w:val="20"/>
        <w:rtl/>
      </w:rPr>
    </w:pPr>
    <w:r w:rsidRPr="0051346E">
      <w:rPr>
        <w:rFonts w:ascii="IranNastaliq" w:hAnsi="IranNastaliq" w:cs="IranNastaliq" w:hint="cs"/>
        <w:b/>
        <w:bCs/>
        <w:sz w:val="20"/>
        <w:szCs w:val="20"/>
        <w:rtl/>
      </w:rPr>
      <w:t>ا</w:t>
    </w:r>
    <w:r w:rsidRPr="0051346E">
      <w:rPr>
        <w:rFonts w:ascii="IranNastaliq" w:hAnsi="IranNastaliq" w:cs="IranNastaliq"/>
        <w:b/>
        <w:bCs/>
        <w:sz w:val="20"/>
        <w:szCs w:val="20"/>
        <w:rtl/>
      </w:rPr>
      <w:t>مضاء رئيس</w:t>
    </w:r>
    <w:r w:rsidRPr="0051346E">
      <w:rPr>
        <w:rFonts w:ascii="IranNastaliq" w:hAnsi="IranNastaliq" w:cs="IranNastaliq" w:hint="cs"/>
        <w:b/>
        <w:bCs/>
        <w:sz w:val="20"/>
        <w:szCs w:val="20"/>
        <w:rtl/>
      </w:rPr>
      <w:t xml:space="preserve"> هيات استاني</w:t>
    </w:r>
  </w:p>
  <w:p w:rsidR="00B036FF" w:rsidRPr="00094835" w:rsidRDefault="00B036FF" w:rsidP="005A4FA1">
    <w:pPr>
      <w:pStyle w:val="Footer"/>
      <w:tabs>
        <w:tab w:val="clear" w:pos="8306"/>
        <w:tab w:val="right" w:pos="10070"/>
      </w:tabs>
      <w:ind w:firstLine="5292"/>
      <w:jc w:val="center"/>
      <w:rPr>
        <w:rFonts w:ascii="IranNastaliq" w:hAnsi="IranNastaliq" w:cs="IranNastaliq"/>
        <w:b/>
        <w:bCs/>
      </w:rPr>
    </w:pPr>
    <w:r w:rsidRPr="0051346E">
      <w:rPr>
        <w:rFonts w:ascii="IranNastaliq" w:hAnsi="IranNastaliq" w:cs="IranNastaliq" w:hint="cs"/>
        <w:b/>
        <w:bCs/>
        <w:sz w:val="20"/>
        <w:szCs w:val="20"/>
        <w:rtl/>
      </w:rPr>
      <w:t>تا</w:t>
    </w:r>
    <w:r w:rsidRPr="0051346E">
      <w:rPr>
        <w:rFonts w:ascii="IranNastaliq" w:hAnsi="IranNastaliq" w:cs="IranNastaliq"/>
        <w:b/>
        <w:bCs/>
        <w:sz w:val="20"/>
        <w:szCs w:val="20"/>
        <w:rtl/>
      </w:rPr>
      <w:t>ريخ: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FF" w:rsidRPr="00E0483D" w:rsidRDefault="00B036FF" w:rsidP="00D26864">
    <w:pPr>
      <w:pStyle w:val="Footer"/>
      <w:tabs>
        <w:tab w:val="clear" w:pos="8306"/>
        <w:tab w:val="right" w:pos="10070"/>
      </w:tabs>
      <w:ind w:firstLine="7511"/>
      <w:jc w:val="center"/>
      <w:rPr>
        <w:rFonts w:ascii="IranNastaliq" w:hAnsi="IranNastaliq" w:cs="IranNastaliq"/>
        <w:b/>
        <w:bCs/>
        <w:sz w:val="16"/>
        <w:szCs w:val="16"/>
        <w:rtl/>
      </w:rPr>
    </w:pPr>
    <w:r w:rsidRPr="00E0483D">
      <w:rPr>
        <w:rFonts w:ascii="IranNastaliq" w:hAnsi="IranNastaliq" w:cs="IranNastaliq" w:hint="cs"/>
        <w:b/>
        <w:bCs/>
        <w:sz w:val="16"/>
        <w:szCs w:val="16"/>
        <w:rtl/>
      </w:rPr>
      <w:t>ا</w:t>
    </w:r>
    <w:r w:rsidRPr="00E0483D">
      <w:rPr>
        <w:rFonts w:ascii="IranNastaliq" w:hAnsi="IranNastaliq" w:cs="IranNastaliq"/>
        <w:b/>
        <w:bCs/>
        <w:sz w:val="16"/>
        <w:szCs w:val="16"/>
        <w:rtl/>
      </w:rPr>
      <w:t>مضاء رئيس</w:t>
    </w:r>
    <w:r w:rsidRPr="00E0483D">
      <w:rPr>
        <w:rFonts w:ascii="IranNastaliq" w:hAnsi="IranNastaliq" w:cs="IranNastaliq" w:hint="cs"/>
        <w:b/>
        <w:bCs/>
        <w:sz w:val="16"/>
        <w:szCs w:val="16"/>
        <w:rtl/>
      </w:rPr>
      <w:t xml:space="preserve"> هيات استاني</w:t>
    </w:r>
  </w:p>
  <w:p w:rsidR="00B036FF" w:rsidRPr="00094835" w:rsidRDefault="00B036FF" w:rsidP="00D26864">
    <w:pPr>
      <w:pStyle w:val="Footer"/>
      <w:tabs>
        <w:tab w:val="clear" w:pos="8306"/>
        <w:tab w:val="right" w:pos="10070"/>
      </w:tabs>
      <w:ind w:firstLine="7511"/>
      <w:jc w:val="center"/>
      <w:rPr>
        <w:rFonts w:ascii="IranNastaliq" w:hAnsi="IranNastaliq" w:cs="IranNastaliq"/>
        <w:b/>
        <w:bCs/>
      </w:rPr>
    </w:pPr>
    <w:r w:rsidRPr="00E0483D">
      <w:rPr>
        <w:rFonts w:ascii="IranNastaliq" w:hAnsi="IranNastaliq" w:cs="IranNastaliq" w:hint="cs"/>
        <w:b/>
        <w:bCs/>
        <w:sz w:val="16"/>
        <w:szCs w:val="16"/>
        <w:rtl/>
      </w:rPr>
      <w:t>تا</w:t>
    </w:r>
    <w:r w:rsidRPr="00E0483D">
      <w:rPr>
        <w:rFonts w:ascii="IranNastaliq" w:hAnsi="IranNastaliq" w:cs="IranNastaliq"/>
        <w:b/>
        <w:bCs/>
        <w:sz w:val="16"/>
        <w:szCs w:val="16"/>
        <w:rtl/>
      </w:rPr>
      <w:t>ريخ:</w:t>
    </w:r>
  </w:p>
  <w:p w:rsidR="00B036FF" w:rsidRPr="00AE1209" w:rsidRDefault="00B036FF" w:rsidP="005A4FA1">
    <w:pPr>
      <w:pStyle w:val="Footer"/>
      <w:ind w:firstLine="5292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629" w:rsidRDefault="00267629">
      <w:r>
        <w:separator/>
      </w:r>
    </w:p>
  </w:footnote>
  <w:footnote w:type="continuationSeparator" w:id="1">
    <w:p w:rsidR="00267629" w:rsidRDefault="00267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FF" w:rsidRDefault="00B036FF" w:rsidP="00234C57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036FF" w:rsidRDefault="00B036FF" w:rsidP="009D37D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FF" w:rsidRDefault="00B036FF" w:rsidP="00234C57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07146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tbl>
    <w:tblPr>
      <w:bidiVisual/>
      <w:tblW w:w="5000" w:type="pct"/>
      <w:tblBorders>
        <w:bottom w:val="single" w:sz="12" w:space="0" w:color="339966"/>
      </w:tblBorders>
      <w:tblLook w:val="01E0"/>
    </w:tblPr>
    <w:tblGrid>
      <w:gridCol w:w="4527"/>
      <w:gridCol w:w="5327"/>
    </w:tblGrid>
    <w:tr w:rsidR="00B036FF" w:rsidRPr="00CE017D" w:rsidTr="00CE017D">
      <w:tc>
        <w:tcPr>
          <w:tcW w:w="2297" w:type="pct"/>
          <w:shd w:val="clear" w:color="auto" w:fill="auto"/>
        </w:tcPr>
        <w:p w:rsidR="00B036FF" w:rsidRPr="00CE017D" w:rsidRDefault="00B036FF" w:rsidP="00CE017D">
          <w:pPr>
            <w:pStyle w:val="Header"/>
            <w:ind w:right="360"/>
            <w:jc w:val="both"/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</w:pPr>
          <w:r w:rsidRPr="00CE017D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وزارت علوم، تحقيقات و فناوري-  مرکز نظارت  و ارزيابي آموزش عالي </w:t>
          </w:r>
        </w:p>
      </w:tc>
      <w:tc>
        <w:tcPr>
          <w:tcW w:w="2703" w:type="pct"/>
          <w:shd w:val="clear" w:color="auto" w:fill="auto"/>
        </w:tcPr>
        <w:p w:rsidR="00B036FF" w:rsidRPr="00CE017D" w:rsidRDefault="00B036FF" w:rsidP="00CE017D">
          <w:pPr>
            <w:pStyle w:val="Header"/>
            <w:tabs>
              <w:tab w:val="left" w:pos="221"/>
              <w:tab w:val="right" w:pos="4711"/>
            </w:tabs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</w:pPr>
          <w:r w:rsidRPr="00CE017D"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  <w:tab/>
          </w:r>
          <w:r w:rsidRPr="00CE017D"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  <w:tab/>
          </w:r>
          <w:r w:rsidRPr="00CE017D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  </w:t>
          </w:r>
          <w:r w:rsidRPr="00CE017D"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  <w:t>كاربرگ بازدید ازدانشگاه</w:t>
          </w:r>
          <w:r w:rsidRPr="00CE017D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‌ها و موسسات آموزش عالي </w:t>
          </w:r>
          <w:r w:rsidR="00514CD8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 (آموزشی </w:t>
          </w:r>
          <w:r w:rsidRPr="00CE017D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 و پژوهشی</w:t>
          </w:r>
          <w:r w:rsidR="00514CD8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>)</w:t>
          </w:r>
          <w:r w:rsidRPr="00CE017D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  </w:t>
          </w:r>
          <w:r w:rsidRPr="00CE017D"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  <w:t xml:space="preserve"> (فرم سري</w:t>
          </w:r>
          <w:r w:rsidRPr="00CE017D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 ج</w:t>
          </w:r>
          <w:r w:rsidRPr="00CE017D"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  <w:t>)</w:t>
          </w:r>
        </w:p>
      </w:tc>
    </w:tr>
  </w:tbl>
  <w:p w:rsidR="00B036FF" w:rsidRPr="00E726DD" w:rsidRDefault="00B036FF" w:rsidP="00E726DD">
    <w:pPr>
      <w:pStyle w:val="Header"/>
      <w:rPr>
        <w:rFonts w:hint="cs"/>
        <w:sz w:val="8"/>
        <w:szCs w:val="8"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jc w:val="center"/>
      <w:tblBorders>
        <w:bottom w:val="single" w:sz="12" w:space="0" w:color="339966"/>
      </w:tblBorders>
      <w:tblLook w:val="01E0"/>
    </w:tblPr>
    <w:tblGrid>
      <w:gridCol w:w="4527"/>
      <w:gridCol w:w="5327"/>
    </w:tblGrid>
    <w:tr w:rsidR="00B036FF" w:rsidRPr="00CE017D" w:rsidTr="00CE017D">
      <w:trPr>
        <w:jc w:val="center"/>
      </w:trPr>
      <w:tc>
        <w:tcPr>
          <w:tcW w:w="2297" w:type="pct"/>
          <w:shd w:val="clear" w:color="auto" w:fill="auto"/>
        </w:tcPr>
        <w:p w:rsidR="00B036FF" w:rsidRPr="00CE017D" w:rsidRDefault="00B036FF" w:rsidP="00CE017D">
          <w:pPr>
            <w:pStyle w:val="Header"/>
            <w:ind w:right="360"/>
            <w:jc w:val="both"/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</w:pPr>
          <w:r w:rsidRPr="00CE017D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وزارت علوم، تحقيقات و فناوري-  مرکز نظارت  و ارزيابي آموزش عالي </w:t>
          </w:r>
        </w:p>
      </w:tc>
      <w:tc>
        <w:tcPr>
          <w:tcW w:w="2703" w:type="pct"/>
          <w:shd w:val="clear" w:color="auto" w:fill="auto"/>
        </w:tcPr>
        <w:p w:rsidR="00B036FF" w:rsidRPr="00CE017D" w:rsidRDefault="00B036FF" w:rsidP="00CE017D">
          <w:pPr>
            <w:pStyle w:val="Header"/>
            <w:tabs>
              <w:tab w:val="left" w:pos="221"/>
              <w:tab w:val="right" w:pos="4711"/>
            </w:tabs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</w:pPr>
          <w:r w:rsidRPr="00CE017D"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  <w:tab/>
          </w:r>
          <w:r w:rsidRPr="00CE017D"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  <w:tab/>
          </w:r>
          <w:r w:rsidRPr="00CE017D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  </w:t>
          </w:r>
          <w:r w:rsidRPr="00CE017D"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  <w:t>كاربرگ بازدید ازدانشگاه</w:t>
          </w:r>
          <w:r w:rsidRPr="00CE017D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>‌ها و موسسات آموزش عالي</w:t>
          </w:r>
          <w:r w:rsidR="00514CD8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 (آموزشی </w:t>
          </w:r>
          <w:r w:rsidRPr="00CE017D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  و پژوهشی</w:t>
          </w:r>
          <w:r w:rsidR="00514CD8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>)</w:t>
          </w:r>
          <w:r w:rsidRPr="00CE017D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  </w:t>
          </w:r>
          <w:r w:rsidRPr="00CE017D"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  <w:t xml:space="preserve"> (فرم سري</w:t>
          </w:r>
          <w:r w:rsidRPr="00CE017D">
            <w:rPr>
              <w:rFonts w:ascii="IranNastaliq" w:hAnsi="IranNastaliq" w:cs="IranNastaliq" w:hint="cs"/>
              <w:b/>
              <w:bCs/>
              <w:color w:val="FF00FF"/>
              <w:sz w:val="22"/>
              <w:szCs w:val="22"/>
              <w:rtl/>
              <w:lang w:bidi="fa-IR"/>
            </w:rPr>
            <w:t xml:space="preserve"> ج</w:t>
          </w:r>
          <w:r w:rsidRPr="00CE017D">
            <w:rPr>
              <w:rFonts w:ascii="IranNastaliq" w:hAnsi="IranNastaliq" w:cs="IranNastaliq"/>
              <w:b/>
              <w:bCs/>
              <w:color w:val="FF00FF"/>
              <w:sz w:val="22"/>
              <w:szCs w:val="22"/>
              <w:rtl/>
              <w:lang w:bidi="fa-IR"/>
            </w:rPr>
            <w:t>)</w:t>
          </w:r>
        </w:p>
      </w:tc>
    </w:tr>
  </w:tbl>
  <w:p w:rsidR="00B036FF" w:rsidRPr="00E0483D" w:rsidRDefault="00B036FF" w:rsidP="0086602E">
    <w:pPr>
      <w:pStyle w:val="Head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10C06"/>
    <w:multiLevelType w:val="hybridMultilevel"/>
    <w:tmpl w:val="6478EEEA"/>
    <w:lvl w:ilvl="0" w:tplc="73F86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00815"/>
    <w:multiLevelType w:val="hybridMultilevel"/>
    <w:tmpl w:val="F594EF98"/>
    <w:lvl w:ilvl="0" w:tplc="F42CE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86DB0"/>
    <w:multiLevelType w:val="hybridMultilevel"/>
    <w:tmpl w:val="72E080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EF6138"/>
    <w:multiLevelType w:val="hybridMultilevel"/>
    <w:tmpl w:val="BCB29C3C"/>
    <w:lvl w:ilvl="0" w:tplc="6A909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531F8"/>
    <w:multiLevelType w:val="hybridMultilevel"/>
    <w:tmpl w:val="2C0E89CC"/>
    <w:lvl w:ilvl="0" w:tplc="90F69B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F670A"/>
    <w:rsid w:val="00000727"/>
    <w:rsid w:val="00000B1D"/>
    <w:rsid w:val="00000F01"/>
    <w:rsid w:val="000013FE"/>
    <w:rsid w:val="000023F2"/>
    <w:rsid w:val="00002496"/>
    <w:rsid w:val="000026F6"/>
    <w:rsid w:val="00002798"/>
    <w:rsid w:val="0000382D"/>
    <w:rsid w:val="00003FC0"/>
    <w:rsid w:val="000051EA"/>
    <w:rsid w:val="00006E4C"/>
    <w:rsid w:val="00007BE1"/>
    <w:rsid w:val="00010382"/>
    <w:rsid w:val="00011046"/>
    <w:rsid w:val="000122A0"/>
    <w:rsid w:val="000127E7"/>
    <w:rsid w:val="0001292E"/>
    <w:rsid w:val="00012D8A"/>
    <w:rsid w:val="000131EE"/>
    <w:rsid w:val="00015935"/>
    <w:rsid w:val="00016CB3"/>
    <w:rsid w:val="00022603"/>
    <w:rsid w:val="00022E8C"/>
    <w:rsid w:val="0002382F"/>
    <w:rsid w:val="000239A1"/>
    <w:rsid w:val="000243FD"/>
    <w:rsid w:val="00024B2D"/>
    <w:rsid w:val="00024C79"/>
    <w:rsid w:val="0003179A"/>
    <w:rsid w:val="00032F53"/>
    <w:rsid w:val="00033327"/>
    <w:rsid w:val="00033896"/>
    <w:rsid w:val="00033D21"/>
    <w:rsid w:val="00035607"/>
    <w:rsid w:val="000366EC"/>
    <w:rsid w:val="00036C5F"/>
    <w:rsid w:val="00036CAC"/>
    <w:rsid w:val="00037D0E"/>
    <w:rsid w:val="00041B6B"/>
    <w:rsid w:val="00043CF8"/>
    <w:rsid w:val="000446CB"/>
    <w:rsid w:val="00046176"/>
    <w:rsid w:val="00046A16"/>
    <w:rsid w:val="00047449"/>
    <w:rsid w:val="00047D9C"/>
    <w:rsid w:val="00047ED9"/>
    <w:rsid w:val="0005035C"/>
    <w:rsid w:val="000516AB"/>
    <w:rsid w:val="00052235"/>
    <w:rsid w:val="000525EC"/>
    <w:rsid w:val="0005324A"/>
    <w:rsid w:val="000552A0"/>
    <w:rsid w:val="00056254"/>
    <w:rsid w:val="00062630"/>
    <w:rsid w:val="00065A5F"/>
    <w:rsid w:val="000666D9"/>
    <w:rsid w:val="00070D87"/>
    <w:rsid w:val="000721AF"/>
    <w:rsid w:val="00072D56"/>
    <w:rsid w:val="00074410"/>
    <w:rsid w:val="0007536E"/>
    <w:rsid w:val="00077579"/>
    <w:rsid w:val="00077E0B"/>
    <w:rsid w:val="00081173"/>
    <w:rsid w:val="00083831"/>
    <w:rsid w:val="00083E89"/>
    <w:rsid w:val="000847DF"/>
    <w:rsid w:val="00085F6D"/>
    <w:rsid w:val="00085F7E"/>
    <w:rsid w:val="00086D26"/>
    <w:rsid w:val="00086DC5"/>
    <w:rsid w:val="00090C36"/>
    <w:rsid w:val="00090E0C"/>
    <w:rsid w:val="00094511"/>
    <w:rsid w:val="00094835"/>
    <w:rsid w:val="0009619B"/>
    <w:rsid w:val="00096976"/>
    <w:rsid w:val="00096F32"/>
    <w:rsid w:val="000975A2"/>
    <w:rsid w:val="000A0275"/>
    <w:rsid w:val="000A1CA5"/>
    <w:rsid w:val="000A1EE0"/>
    <w:rsid w:val="000A23F5"/>
    <w:rsid w:val="000A45A0"/>
    <w:rsid w:val="000B0388"/>
    <w:rsid w:val="000B0B7B"/>
    <w:rsid w:val="000B1E27"/>
    <w:rsid w:val="000B2263"/>
    <w:rsid w:val="000B24BB"/>
    <w:rsid w:val="000B2B2D"/>
    <w:rsid w:val="000B330F"/>
    <w:rsid w:val="000B370A"/>
    <w:rsid w:val="000B54F0"/>
    <w:rsid w:val="000B65B9"/>
    <w:rsid w:val="000B707A"/>
    <w:rsid w:val="000C17B7"/>
    <w:rsid w:val="000C1EFD"/>
    <w:rsid w:val="000C3820"/>
    <w:rsid w:val="000C4B64"/>
    <w:rsid w:val="000C5D67"/>
    <w:rsid w:val="000D07CF"/>
    <w:rsid w:val="000D147B"/>
    <w:rsid w:val="000D1502"/>
    <w:rsid w:val="000D170A"/>
    <w:rsid w:val="000D2AB7"/>
    <w:rsid w:val="000D46EC"/>
    <w:rsid w:val="000D63FE"/>
    <w:rsid w:val="000E1CD6"/>
    <w:rsid w:val="000E2577"/>
    <w:rsid w:val="000E3903"/>
    <w:rsid w:val="000E4A6A"/>
    <w:rsid w:val="000E6A4A"/>
    <w:rsid w:val="000E7D87"/>
    <w:rsid w:val="000F18AF"/>
    <w:rsid w:val="000F2DE8"/>
    <w:rsid w:val="000F31ED"/>
    <w:rsid w:val="000F4A6E"/>
    <w:rsid w:val="000F5C56"/>
    <w:rsid w:val="000F6219"/>
    <w:rsid w:val="00100279"/>
    <w:rsid w:val="0010139F"/>
    <w:rsid w:val="0010172E"/>
    <w:rsid w:val="00101AD1"/>
    <w:rsid w:val="00102800"/>
    <w:rsid w:val="00102EEF"/>
    <w:rsid w:val="00104735"/>
    <w:rsid w:val="001068B9"/>
    <w:rsid w:val="00106DEA"/>
    <w:rsid w:val="00107AF3"/>
    <w:rsid w:val="001122C8"/>
    <w:rsid w:val="001151BF"/>
    <w:rsid w:val="0011650C"/>
    <w:rsid w:val="00116ACC"/>
    <w:rsid w:val="00116CCE"/>
    <w:rsid w:val="0011762B"/>
    <w:rsid w:val="00120584"/>
    <w:rsid w:val="00121795"/>
    <w:rsid w:val="00121976"/>
    <w:rsid w:val="001222D6"/>
    <w:rsid w:val="0012238B"/>
    <w:rsid w:val="00122E76"/>
    <w:rsid w:val="001258B7"/>
    <w:rsid w:val="001269E9"/>
    <w:rsid w:val="001301F1"/>
    <w:rsid w:val="00131703"/>
    <w:rsid w:val="001322D3"/>
    <w:rsid w:val="00132D4C"/>
    <w:rsid w:val="001335BF"/>
    <w:rsid w:val="00134870"/>
    <w:rsid w:val="00134BC1"/>
    <w:rsid w:val="00136400"/>
    <w:rsid w:val="00137B77"/>
    <w:rsid w:val="00137F83"/>
    <w:rsid w:val="00142159"/>
    <w:rsid w:val="00144240"/>
    <w:rsid w:val="0014474A"/>
    <w:rsid w:val="001454EF"/>
    <w:rsid w:val="00147421"/>
    <w:rsid w:val="00160D0C"/>
    <w:rsid w:val="0016235D"/>
    <w:rsid w:val="001624D9"/>
    <w:rsid w:val="001639F0"/>
    <w:rsid w:val="00164B96"/>
    <w:rsid w:val="001650A5"/>
    <w:rsid w:val="00170C0F"/>
    <w:rsid w:val="0017163A"/>
    <w:rsid w:val="00171788"/>
    <w:rsid w:val="001724B0"/>
    <w:rsid w:val="00172C2E"/>
    <w:rsid w:val="00173496"/>
    <w:rsid w:val="00180756"/>
    <w:rsid w:val="0018160D"/>
    <w:rsid w:val="00181FBE"/>
    <w:rsid w:val="00185D42"/>
    <w:rsid w:val="00186E2A"/>
    <w:rsid w:val="00187091"/>
    <w:rsid w:val="00187310"/>
    <w:rsid w:val="00191116"/>
    <w:rsid w:val="00191141"/>
    <w:rsid w:val="001924AA"/>
    <w:rsid w:val="0019275F"/>
    <w:rsid w:val="001937F0"/>
    <w:rsid w:val="00194388"/>
    <w:rsid w:val="001961E0"/>
    <w:rsid w:val="001A37DE"/>
    <w:rsid w:val="001A67BB"/>
    <w:rsid w:val="001A7723"/>
    <w:rsid w:val="001A790D"/>
    <w:rsid w:val="001B003C"/>
    <w:rsid w:val="001B2C96"/>
    <w:rsid w:val="001B3931"/>
    <w:rsid w:val="001B6ADB"/>
    <w:rsid w:val="001B6C8B"/>
    <w:rsid w:val="001B7296"/>
    <w:rsid w:val="001C4235"/>
    <w:rsid w:val="001C6179"/>
    <w:rsid w:val="001C6623"/>
    <w:rsid w:val="001C717C"/>
    <w:rsid w:val="001C7D09"/>
    <w:rsid w:val="001D0270"/>
    <w:rsid w:val="001D05B1"/>
    <w:rsid w:val="001D0B46"/>
    <w:rsid w:val="001D1E33"/>
    <w:rsid w:val="001D4106"/>
    <w:rsid w:val="001D5656"/>
    <w:rsid w:val="001D6E6A"/>
    <w:rsid w:val="001E02F3"/>
    <w:rsid w:val="001E2F9D"/>
    <w:rsid w:val="001E43B4"/>
    <w:rsid w:val="001E70DA"/>
    <w:rsid w:val="001E72B7"/>
    <w:rsid w:val="001E7370"/>
    <w:rsid w:val="001F08DF"/>
    <w:rsid w:val="001F101C"/>
    <w:rsid w:val="001F16CE"/>
    <w:rsid w:val="001F3242"/>
    <w:rsid w:val="001F40D1"/>
    <w:rsid w:val="001F5014"/>
    <w:rsid w:val="001F55F3"/>
    <w:rsid w:val="001F7226"/>
    <w:rsid w:val="001F79F4"/>
    <w:rsid w:val="002021D1"/>
    <w:rsid w:val="00202386"/>
    <w:rsid w:val="00202523"/>
    <w:rsid w:val="002041A9"/>
    <w:rsid w:val="00205321"/>
    <w:rsid w:val="00205B01"/>
    <w:rsid w:val="00206AD4"/>
    <w:rsid w:val="00210142"/>
    <w:rsid w:val="00210368"/>
    <w:rsid w:val="00211766"/>
    <w:rsid w:val="002129B7"/>
    <w:rsid w:val="002166BF"/>
    <w:rsid w:val="00217EBF"/>
    <w:rsid w:val="0022014B"/>
    <w:rsid w:val="002212A8"/>
    <w:rsid w:val="002233C0"/>
    <w:rsid w:val="00223CB0"/>
    <w:rsid w:val="0022481F"/>
    <w:rsid w:val="0022573C"/>
    <w:rsid w:val="00230748"/>
    <w:rsid w:val="00234C57"/>
    <w:rsid w:val="002375C6"/>
    <w:rsid w:val="00243561"/>
    <w:rsid w:val="002444A8"/>
    <w:rsid w:val="002461B7"/>
    <w:rsid w:val="002470F5"/>
    <w:rsid w:val="00247EBA"/>
    <w:rsid w:val="002517B6"/>
    <w:rsid w:val="00253907"/>
    <w:rsid w:val="00253DB5"/>
    <w:rsid w:val="00255CF7"/>
    <w:rsid w:val="002564E2"/>
    <w:rsid w:val="00256B30"/>
    <w:rsid w:val="00261C11"/>
    <w:rsid w:val="00262488"/>
    <w:rsid w:val="002630F0"/>
    <w:rsid w:val="002644AD"/>
    <w:rsid w:val="00265E06"/>
    <w:rsid w:val="00266AFF"/>
    <w:rsid w:val="00267629"/>
    <w:rsid w:val="0027164D"/>
    <w:rsid w:val="00271B54"/>
    <w:rsid w:val="00271F1C"/>
    <w:rsid w:val="00272BB5"/>
    <w:rsid w:val="00273FA5"/>
    <w:rsid w:val="0027424B"/>
    <w:rsid w:val="00275C8D"/>
    <w:rsid w:val="00277464"/>
    <w:rsid w:val="0027797C"/>
    <w:rsid w:val="00277A3C"/>
    <w:rsid w:val="00277BF1"/>
    <w:rsid w:val="00280702"/>
    <w:rsid w:val="00281F1D"/>
    <w:rsid w:val="0028503E"/>
    <w:rsid w:val="002869DD"/>
    <w:rsid w:val="00291E66"/>
    <w:rsid w:val="00292E3D"/>
    <w:rsid w:val="002945DA"/>
    <w:rsid w:val="002949BF"/>
    <w:rsid w:val="002952FF"/>
    <w:rsid w:val="00296977"/>
    <w:rsid w:val="0029772B"/>
    <w:rsid w:val="00297975"/>
    <w:rsid w:val="002A2482"/>
    <w:rsid w:val="002A31F2"/>
    <w:rsid w:val="002A5032"/>
    <w:rsid w:val="002A60D4"/>
    <w:rsid w:val="002A6F9B"/>
    <w:rsid w:val="002A7191"/>
    <w:rsid w:val="002B22E9"/>
    <w:rsid w:val="002B38EF"/>
    <w:rsid w:val="002B40F6"/>
    <w:rsid w:val="002B5FD4"/>
    <w:rsid w:val="002B79ED"/>
    <w:rsid w:val="002C26C0"/>
    <w:rsid w:val="002C333B"/>
    <w:rsid w:val="002C3666"/>
    <w:rsid w:val="002C45FD"/>
    <w:rsid w:val="002C47D9"/>
    <w:rsid w:val="002C4D48"/>
    <w:rsid w:val="002C6383"/>
    <w:rsid w:val="002D02B1"/>
    <w:rsid w:val="002D18B8"/>
    <w:rsid w:val="002D3374"/>
    <w:rsid w:val="002D3D99"/>
    <w:rsid w:val="002D4189"/>
    <w:rsid w:val="002D5217"/>
    <w:rsid w:val="002D536E"/>
    <w:rsid w:val="002D56F7"/>
    <w:rsid w:val="002D67F7"/>
    <w:rsid w:val="002D7C75"/>
    <w:rsid w:val="002E35E4"/>
    <w:rsid w:val="002E3CDA"/>
    <w:rsid w:val="002E5E77"/>
    <w:rsid w:val="002E7C67"/>
    <w:rsid w:val="002F2BED"/>
    <w:rsid w:val="002F78C3"/>
    <w:rsid w:val="0030073E"/>
    <w:rsid w:val="003026AD"/>
    <w:rsid w:val="00302B86"/>
    <w:rsid w:val="00303389"/>
    <w:rsid w:val="00304108"/>
    <w:rsid w:val="00304A9E"/>
    <w:rsid w:val="00304EA1"/>
    <w:rsid w:val="00305D09"/>
    <w:rsid w:val="00310A30"/>
    <w:rsid w:val="00315928"/>
    <w:rsid w:val="00316353"/>
    <w:rsid w:val="003163B8"/>
    <w:rsid w:val="00316B33"/>
    <w:rsid w:val="00317BDB"/>
    <w:rsid w:val="00317CE7"/>
    <w:rsid w:val="00322BF5"/>
    <w:rsid w:val="00324409"/>
    <w:rsid w:val="00324424"/>
    <w:rsid w:val="00325721"/>
    <w:rsid w:val="00325D58"/>
    <w:rsid w:val="003266E1"/>
    <w:rsid w:val="00326AED"/>
    <w:rsid w:val="00327920"/>
    <w:rsid w:val="0033259F"/>
    <w:rsid w:val="0033393B"/>
    <w:rsid w:val="00334499"/>
    <w:rsid w:val="00336B97"/>
    <w:rsid w:val="00336E8F"/>
    <w:rsid w:val="00337A77"/>
    <w:rsid w:val="00340486"/>
    <w:rsid w:val="00344B6F"/>
    <w:rsid w:val="00345BB1"/>
    <w:rsid w:val="00346531"/>
    <w:rsid w:val="00347663"/>
    <w:rsid w:val="003511AE"/>
    <w:rsid w:val="0035197E"/>
    <w:rsid w:val="00355B8E"/>
    <w:rsid w:val="0035641E"/>
    <w:rsid w:val="00356FE4"/>
    <w:rsid w:val="003576AB"/>
    <w:rsid w:val="00364AB3"/>
    <w:rsid w:val="003654E1"/>
    <w:rsid w:val="00365A9E"/>
    <w:rsid w:val="00366D33"/>
    <w:rsid w:val="003707B7"/>
    <w:rsid w:val="00371CF8"/>
    <w:rsid w:val="00372831"/>
    <w:rsid w:val="003730C4"/>
    <w:rsid w:val="003739BC"/>
    <w:rsid w:val="00373E28"/>
    <w:rsid w:val="00376F42"/>
    <w:rsid w:val="00380B14"/>
    <w:rsid w:val="00381992"/>
    <w:rsid w:val="0038199D"/>
    <w:rsid w:val="00381AF7"/>
    <w:rsid w:val="00383914"/>
    <w:rsid w:val="003844FF"/>
    <w:rsid w:val="003847B2"/>
    <w:rsid w:val="0038621F"/>
    <w:rsid w:val="00386EF1"/>
    <w:rsid w:val="00391409"/>
    <w:rsid w:val="00391D5F"/>
    <w:rsid w:val="00392792"/>
    <w:rsid w:val="003969C7"/>
    <w:rsid w:val="00397A03"/>
    <w:rsid w:val="00397D32"/>
    <w:rsid w:val="003A0877"/>
    <w:rsid w:val="003A6272"/>
    <w:rsid w:val="003B0556"/>
    <w:rsid w:val="003B386B"/>
    <w:rsid w:val="003B4074"/>
    <w:rsid w:val="003B5B5B"/>
    <w:rsid w:val="003B6001"/>
    <w:rsid w:val="003B67BF"/>
    <w:rsid w:val="003B6F6D"/>
    <w:rsid w:val="003C03AA"/>
    <w:rsid w:val="003C06C9"/>
    <w:rsid w:val="003C0DAF"/>
    <w:rsid w:val="003C256D"/>
    <w:rsid w:val="003C4486"/>
    <w:rsid w:val="003D051F"/>
    <w:rsid w:val="003D0E6B"/>
    <w:rsid w:val="003D1E55"/>
    <w:rsid w:val="003D3164"/>
    <w:rsid w:val="003D5A42"/>
    <w:rsid w:val="003D6384"/>
    <w:rsid w:val="003D6FFB"/>
    <w:rsid w:val="003D720B"/>
    <w:rsid w:val="003D7CEE"/>
    <w:rsid w:val="003E150A"/>
    <w:rsid w:val="003E2598"/>
    <w:rsid w:val="003E47A8"/>
    <w:rsid w:val="003F02B7"/>
    <w:rsid w:val="003F121C"/>
    <w:rsid w:val="003F26C3"/>
    <w:rsid w:val="003F3BA9"/>
    <w:rsid w:val="003F5B00"/>
    <w:rsid w:val="003F670A"/>
    <w:rsid w:val="003F68C6"/>
    <w:rsid w:val="003F7027"/>
    <w:rsid w:val="003F7CE9"/>
    <w:rsid w:val="003F7FAE"/>
    <w:rsid w:val="004000C1"/>
    <w:rsid w:val="0040191E"/>
    <w:rsid w:val="00404205"/>
    <w:rsid w:val="0040638F"/>
    <w:rsid w:val="0040694E"/>
    <w:rsid w:val="00406B37"/>
    <w:rsid w:val="004070AB"/>
    <w:rsid w:val="00407146"/>
    <w:rsid w:val="00414ECA"/>
    <w:rsid w:val="00416148"/>
    <w:rsid w:val="00417CDB"/>
    <w:rsid w:val="0042072E"/>
    <w:rsid w:val="004251C9"/>
    <w:rsid w:val="0042554F"/>
    <w:rsid w:val="00425D19"/>
    <w:rsid w:val="00426BBA"/>
    <w:rsid w:val="00430123"/>
    <w:rsid w:val="0043042C"/>
    <w:rsid w:val="00437048"/>
    <w:rsid w:val="00440565"/>
    <w:rsid w:val="00440C9F"/>
    <w:rsid w:val="00441C68"/>
    <w:rsid w:val="00442B75"/>
    <w:rsid w:val="0044302F"/>
    <w:rsid w:val="00443C1E"/>
    <w:rsid w:val="00443F5A"/>
    <w:rsid w:val="00443FE3"/>
    <w:rsid w:val="00444105"/>
    <w:rsid w:val="0044491C"/>
    <w:rsid w:val="004456BA"/>
    <w:rsid w:val="00447BF3"/>
    <w:rsid w:val="00447DD7"/>
    <w:rsid w:val="004506A7"/>
    <w:rsid w:val="00450967"/>
    <w:rsid w:val="0045144E"/>
    <w:rsid w:val="00453907"/>
    <w:rsid w:val="00453B66"/>
    <w:rsid w:val="004548A6"/>
    <w:rsid w:val="00456162"/>
    <w:rsid w:val="00460F11"/>
    <w:rsid w:val="00462B9E"/>
    <w:rsid w:val="00464499"/>
    <w:rsid w:val="00465745"/>
    <w:rsid w:val="00466B79"/>
    <w:rsid w:val="00466CAB"/>
    <w:rsid w:val="00467D31"/>
    <w:rsid w:val="004703B8"/>
    <w:rsid w:val="00471741"/>
    <w:rsid w:val="004720C5"/>
    <w:rsid w:val="00475114"/>
    <w:rsid w:val="004765B3"/>
    <w:rsid w:val="00476972"/>
    <w:rsid w:val="0047793C"/>
    <w:rsid w:val="00477F55"/>
    <w:rsid w:val="00481890"/>
    <w:rsid w:val="00482A38"/>
    <w:rsid w:val="004837BF"/>
    <w:rsid w:val="00485353"/>
    <w:rsid w:val="004913C4"/>
    <w:rsid w:val="00492B94"/>
    <w:rsid w:val="00493DA4"/>
    <w:rsid w:val="0049499F"/>
    <w:rsid w:val="00495359"/>
    <w:rsid w:val="00496BB9"/>
    <w:rsid w:val="00497112"/>
    <w:rsid w:val="00497A04"/>
    <w:rsid w:val="00497D8B"/>
    <w:rsid w:val="004A00F2"/>
    <w:rsid w:val="004A0593"/>
    <w:rsid w:val="004A0A50"/>
    <w:rsid w:val="004A0F68"/>
    <w:rsid w:val="004A2211"/>
    <w:rsid w:val="004A2568"/>
    <w:rsid w:val="004A27DF"/>
    <w:rsid w:val="004A4DCA"/>
    <w:rsid w:val="004A53E6"/>
    <w:rsid w:val="004A5C3D"/>
    <w:rsid w:val="004A6372"/>
    <w:rsid w:val="004A7B3E"/>
    <w:rsid w:val="004B15CA"/>
    <w:rsid w:val="004B2311"/>
    <w:rsid w:val="004B2BE7"/>
    <w:rsid w:val="004B552A"/>
    <w:rsid w:val="004B76DE"/>
    <w:rsid w:val="004C2464"/>
    <w:rsid w:val="004C32D9"/>
    <w:rsid w:val="004C3525"/>
    <w:rsid w:val="004C43CC"/>
    <w:rsid w:val="004C5879"/>
    <w:rsid w:val="004C695F"/>
    <w:rsid w:val="004C6BE4"/>
    <w:rsid w:val="004C703B"/>
    <w:rsid w:val="004C7C68"/>
    <w:rsid w:val="004D0E0E"/>
    <w:rsid w:val="004D0E95"/>
    <w:rsid w:val="004D11DC"/>
    <w:rsid w:val="004D2174"/>
    <w:rsid w:val="004D37AF"/>
    <w:rsid w:val="004D3914"/>
    <w:rsid w:val="004D3ECE"/>
    <w:rsid w:val="004D4C4E"/>
    <w:rsid w:val="004D5C41"/>
    <w:rsid w:val="004D7769"/>
    <w:rsid w:val="004E152E"/>
    <w:rsid w:val="004E4110"/>
    <w:rsid w:val="004E42CE"/>
    <w:rsid w:val="004E58D7"/>
    <w:rsid w:val="004E7BBF"/>
    <w:rsid w:val="004F1704"/>
    <w:rsid w:val="004F2181"/>
    <w:rsid w:val="004F2216"/>
    <w:rsid w:val="004F3895"/>
    <w:rsid w:val="004F4351"/>
    <w:rsid w:val="004F7449"/>
    <w:rsid w:val="00501EC3"/>
    <w:rsid w:val="00502C63"/>
    <w:rsid w:val="00503F83"/>
    <w:rsid w:val="00504EDF"/>
    <w:rsid w:val="005062B1"/>
    <w:rsid w:val="005065CC"/>
    <w:rsid w:val="0050661C"/>
    <w:rsid w:val="00507DD9"/>
    <w:rsid w:val="00510AA8"/>
    <w:rsid w:val="00510C2C"/>
    <w:rsid w:val="0051232B"/>
    <w:rsid w:val="005124FE"/>
    <w:rsid w:val="00512AFA"/>
    <w:rsid w:val="0051308D"/>
    <w:rsid w:val="0051346E"/>
    <w:rsid w:val="00514CD8"/>
    <w:rsid w:val="005166B1"/>
    <w:rsid w:val="00516837"/>
    <w:rsid w:val="00516CC0"/>
    <w:rsid w:val="005173DA"/>
    <w:rsid w:val="00521CBE"/>
    <w:rsid w:val="00526081"/>
    <w:rsid w:val="00526B35"/>
    <w:rsid w:val="00526D1F"/>
    <w:rsid w:val="0052721C"/>
    <w:rsid w:val="00530E71"/>
    <w:rsid w:val="00531631"/>
    <w:rsid w:val="005318A8"/>
    <w:rsid w:val="00533242"/>
    <w:rsid w:val="00535AAD"/>
    <w:rsid w:val="005363B6"/>
    <w:rsid w:val="00540097"/>
    <w:rsid w:val="0054048A"/>
    <w:rsid w:val="0054222F"/>
    <w:rsid w:val="00542772"/>
    <w:rsid w:val="00543646"/>
    <w:rsid w:val="00543C82"/>
    <w:rsid w:val="00544320"/>
    <w:rsid w:val="00544928"/>
    <w:rsid w:val="00544FCD"/>
    <w:rsid w:val="005455F8"/>
    <w:rsid w:val="00546381"/>
    <w:rsid w:val="005463C3"/>
    <w:rsid w:val="00547052"/>
    <w:rsid w:val="0055084F"/>
    <w:rsid w:val="00550C1A"/>
    <w:rsid w:val="005514E2"/>
    <w:rsid w:val="00552C1D"/>
    <w:rsid w:val="00553290"/>
    <w:rsid w:val="005536F5"/>
    <w:rsid w:val="005552D6"/>
    <w:rsid w:val="005555E5"/>
    <w:rsid w:val="0055570C"/>
    <w:rsid w:val="00556F4F"/>
    <w:rsid w:val="00560397"/>
    <w:rsid w:val="005608C3"/>
    <w:rsid w:val="00563718"/>
    <w:rsid w:val="00563FFC"/>
    <w:rsid w:val="0056504B"/>
    <w:rsid w:val="005659FA"/>
    <w:rsid w:val="00566181"/>
    <w:rsid w:val="0056671F"/>
    <w:rsid w:val="00567BE9"/>
    <w:rsid w:val="0057030A"/>
    <w:rsid w:val="00572DEA"/>
    <w:rsid w:val="005756DF"/>
    <w:rsid w:val="005768FB"/>
    <w:rsid w:val="00577F37"/>
    <w:rsid w:val="00582FD6"/>
    <w:rsid w:val="00583976"/>
    <w:rsid w:val="0058428B"/>
    <w:rsid w:val="00584FE1"/>
    <w:rsid w:val="005853F0"/>
    <w:rsid w:val="00590A0F"/>
    <w:rsid w:val="00592212"/>
    <w:rsid w:val="00592404"/>
    <w:rsid w:val="005927DF"/>
    <w:rsid w:val="00593BAC"/>
    <w:rsid w:val="00595C16"/>
    <w:rsid w:val="00595C1C"/>
    <w:rsid w:val="005971E6"/>
    <w:rsid w:val="005A0214"/>
    <w:rsid w:val="005A02FC"/>
    <w:rsid w:val="005A18C0"/>
    <w:rsid w:val="005A3869"/>
    <w:rsid w:val="005A4DEF"/>
    <w:rsid w:val="005A4FA1"/>
    <w:rsid w:val="005A533D"/>
    <w:rsid w:val="005A5831"/>
    <w:rsid w:val="005A5C20"/>
    <w:rsid w:val="005A6434"/>
    <w:rsid w:val="005A7994"/>
    <w:rsid w:val="005A7CC0"/>
    <w:rsid w:val="005B0E71"/>
    <w:rsid w:val="005B1308"/>
    <w:rsid w:val="005B2A90"/>
    <w:rsid w:val="005B78E7"/>
    <w:rsid w:val="005B7949"/>
    <w:rsid w:val="005C0A4E"/>
    <w:rsid w:val="005C640D"/>
    <w:rsid w:val="005C6B0D"/>
    <w:rsid w:val="005C6EEB"/>
    <w:rsid w:val="005D0A58"/>
    <w:rsid w:val="005D1743"/>
    <w:rsid w:val="005D3466"/>
    <w:rsid w:val="005D4E10"/>
    <w:rsid w:val="005D525C"/>
    <w:rsid w:val="005D57C4"/>
    <w:rsid w:val="005D5B6D"/>
    <w:rsid w:val="005D638A"/>
    <w:rsid w:val="005E0656"/>
    <w:rsid w:val="005E4E81"/>
    <w:rsid w:val="005E5260"/>
    <w:rsid w:val="005E5601"/>
    <w:rsid w:val="005E6CCA"/>
    <w:rsid w:val="005F06A2"/>
    <w:rsid w:val="005F0E2B"/>
    <w:rsid w:val="005F34FA"/>
    <w:rsid w:val="005F3711"/>
    <w:rsid w:val="005F3E93"/>
    <w:rsid w:val="005F4A7B"/>
    <w:rsid w:val="005F5670"/>
    <w:rsid w:val="005F5AB1"/>
    <w:rsid w:val="005F6055"/>
    <w:rsid w:val="005F6277"/>
    <w:rsid w:val="005F6E45"/>
    <w:rsid w:val="005F78F0"/>
    <w:rsid w:val="00600352"/>
    <w:rsid w:val="0060229F"/>
    <w:rsid w:val="00602B8E"/>
    <w:rsid w:val="00602DDC"/>
    <w:rsid w:val="00602E31"/>
    <w:rsid w:val="006032F8"/>
    <w:rsid w:val="00603FA1"/>
    <w:rsid w:val="00604297"/>
    <w:rsid w:val="00606F16"/>
    <w:rsid w:val="00606FF2"/>
    <w:rsid w:val="00611C03"/>
    <w:rsid w:val="006124B0"/>
    <w:rsid w:val="00612A03"/>
    <w:rsid w:val="00613D12"/>
    <w:rsid w:val="0061497C"/>
    <w:rsid w:val="00616B31"/>
    <w:rsid w:val="00620806"/>
    <w:rsid w:val="00621CC7"/>
    <w:rsid w:val="00622574"/>
    <w:rsid w:val="006231EB"/>
    <w:rsid w:val="00623E86"/>
    <w:rsid w:val="0063120B"/>
    <w:rsid w:val="00631EB9"/>
    <w:rsid w:val="0063590C"/>
    <w:rsid w:val="00635CB0"/>
    <w:rsid w:val="00636AFD"/>
    <w:rsid w:val="006376E9"/>
    <w:rsid w:val="0064148C"/>
    <w:rsid w:val="00642223"/>
    <w:rsid w:val="00644651"/>
    <w:rsid w:val="00644C49"/>
    <w:rsid w:val="00647278"/>
    <w:rsid w:val="006509A5"/>
    <w:rsid w:val="00653C5B"/>
    <w:rsid w:val="006545BB"/>
    <w:rsid w:val="00661A5B"/>
    <w:rsid w:val="00661C45"/>
    <w:rsid w:val="006625BA"/>
    <w:rsid w:val="006640D8"/>
    <w:rsid w:val="00664513"/>
    <w:rsid w:val="00664A01"/>
    <w:rsid w:val="006665FF"/>
    <w:rsid w:val="00670630"/>
    <w:rsid w:val="006706A6"/>
    <w:rsid w:val="006706FE"/>
    <w:rsid w:val="00671E3B"/>
    <w:rsid w:val="006752FF"/>
    <w:rsid w:val="00675C6C"/>
    <w:rsid w:val="0067608F"/>
    <w:rsid w:val="00676966"/>
    <w:rsid w:val="006776D0"/>
    <w:rsid w:val="00681A82"/>
    <w:rsid w:val="00682076"/>
    <w:rsid w:val="00682F2C"/>
    <w:rsid w:val="00683F7B"/>
    <w:rsid w:val="00686766"/>
    <w:rsid w:val="0069050E"/>
    <w:rsid w:val="00694B1F"/>
    <w:rsid w:val="00695EDA"/>
    <w:rsid w:val="006960EC"/>
    <w:rsid w:val="0069701C"/>
    <w:rsid w:val="00697F3A"/>
    <w:rsid w:val="006A01A0"/>
    <w:rsid w:val="006A092F"/>
    <w:rsid w:val="006A27D5"/>
    <w:rsid w:val="006A40B2"/>
    <w:rsid w:val="006A53DE"/>
    <w:rsid w:val="006A7DEE"/>
    <w:rsid w:val="006B206D"/>
    <w:rsid w:val="006B2F88"/>
    <w:rsid w:val="006B5317"/>
    <w:rsid w:val="006B675B"/>
    <w:rsid w:val="006C0363"/>
    <w:rsid w:val="006C0AAF"/>
    <w:rsid w:val="006C0F8B"/>
    <w:rsid w:val="006C1F60"/>
    <w:rsid w:val="006C24A6"/>
    <w:rsid w:val="006C48A6"/>
    <w:rsid w:val="006C72A6"/>
    <w:rsid w:val="006D1BED"/>
    <w:rsid w:val="006D2AD6"/>
    <w:rsid w:val="006D2D4C"/>
    <w:rsid w:val="006D36B1"/>
    <w:rsid w:val="006D5AFD"/>
    <w:rsid w:val="006D6062"/>
    <w:rsid w:val="006E038E"/>
    <w:rsid w:val="006E38C2"/>
    <w:rsid w:val="006E3DC4"/>
    <w:rsid w:val="006E6765"/>
    <w:rsid w:val="006E7332"/>
    <w:rsid w:val="006F08C5"/>
    <w:rsid w:val="006F2502"/>
    <w:rsid w:val="006F30DA"/>
    <w:rsid w:val="006F3C6C"/>
    <w:rsid w:val="006F4CEE"/>
    <w:rsid w:val="006F71B6"/>
    <w:rsid w:val="006F78C3"/>
    <w:rsid w:val="006F7F9A"/>
    <w:rsid w:val="00700306"/>
    <w:rsid w:val="007048EF"/>
    <w:rsid w:val="00704915"/>
    <w:rsid w:val="0070790A"/>
    <w:rsid w:val="00710C99"/>
    <w:rsid w:val="00711FA8"/>
    <w:rsid w:val="0071236B"/>
    <w:rsid w:val="00712E13"/>
    <w:rsid w:val="00714941"/>
    <w:rsid w:val="00715F21"/>
    <w:rsid w:val="007160A4"/>
    <w:rsid w:val="007167FC"/>
    <w:rsid w:val="00716A15"/>
    <w:rsid w:val="0072427C"/>
    <w:rsid w:val="00724F9B"/>
    <w:rsid w:val="007253D6"/>
    <w:rsid w:val="0072549F"/>
    <w:rsid w:val="00726B51"/>
    <w:rsid w:val="007271FE"/>
    <w:rsid w:val="0072784F"/>
    <w:rsid w:val="00733046"/>
    <w:rsid w:val="0073392C"/>
    <w:rsid w:val="00734A46"/>
    <w:rsid w:val="00735149"/>
    <w:rsid w:val="00736B43"/>
    <w:rsid w:val="00737BB3"/>
    <w:rsid w:val="00740580"/>
    <w:rsid w:val="007409EA"/>
    <w:rsid w:val="00741618"/>
    <w:rsid w:val="00742612"/>
    <w:rsid w:val="00743A98"/>
    <w:rsid w:val="007450EE"/>
    <w:rsid w:val="00745FC3"/>
    <w:rsid w:val="00746881"/>
    <w:rsid w:val="00747173"/>
    <w:rsid w:val="00747EFA"/>
    <w:rsid w:val="0075054A"/>
    <w:rsid w:val="00750677"/>
    <w:rsid w:val="00751A59"/>
    <w:rsid w:val="00751EC7"/>
    <w:rsid w:val="00752036"/>
    <w:rsid w:val="00752A63"/>
    <w:rsid w:val="00753849"/>
    <w:rsid w:val="00754A3C"/>
    <w:rsid w:val="007558D7"/>
    <w:rsid w:val="00755E5B"/>
    <w:rsid w:val="007568AD"/>
    <w:rsid w:val="00756EE7"/>
    <w:rsid w:val="00756F0B"/>
    <w:rsid w:val="007573E8"/>
    <w:rsid w:val="00760AEC"/>
    <w:rsid w:val="00761A23"/>
    <w:rsid w:val="00761A6A"/>
    <w:rsid w:val="00761E80"/>
    <w:rsid w:val="00762A95"/>
    <w:rsid w:val="00763C84"/>
    <w:rsid w:val="0076420B"/>
    <w:rsid w:val="00767017"/>
    <w:rsid w:val="00767406"/>
    <w:rsid w:val="007679F3"/>
    <w:rsid w:val="007717BB"/>
    <w:rsid w:val="00772E5B"/>
    <w:rsid w:val="007755D7"/>
    <w:rsid w:val="0077565B"/>
    <w:rsid w:val="0077616F"/>
    <w:rsid w:val="00780ED0"/>
    <w:rsid w:val="00781649"/>
    <w:rsid w:val="007823BE"/>
    <w:rsid w:val="00783280"/>
    <w:rsid w:val="00784216"/>
    <w:rsid w:val="00786830"/>
    <w:rsid w:val="00786F53"/>
    <w:rsid w:val="00790C68"/>
    <w:rsid w:val="00792390"/>
    <w:rsid w:val="00792C0A"/>
    <w:rsid w:val="00792D5D"/>
    <w:rsid w:val="007954EF"/>
    <w:rsid w:val="00797013"/>
    <w:rsid w:val="00797412"/>
    <w:rsid w:val="007A0516"/>
    <w:rsid w:val="007A2157"/>
    <w:rsid w:val="007A42A5"/>
    <w:rsid w:val="007A4D1C"/>
    <w:rsid w:val="007A5645"/>
    <w:rsid w:val="007B1721"/>
    <w:rsid w:val="007B19FC"/>
    <w:rsid w:val="007B2C52"/>
    <w:rsid w:val="007B32CF"/>
    <w:rsid w:val="007B346F"/>
    <w:rsid w:val="007B379C"/>
    <w:rsid w:val="007B4E14"/>
    <w:rsid w:val="007B65C8"/>
    <w:rsid w:val="007B7932"/>
    <w:rsid w:val="007C12C9"/>
    <w:rsid w:val="007C25BD"/>
    <w:rsid w:val="007C2E61"/>
    <w:rsid w:val="007C2FBD"/>
    <w:rsid w:val="007C75FD"/>
    <w:rsid w:val="007C76A3"/>
    <w:rsid w:val="007D2941"/>
    <w:rsid w:val="007D3DE1"/>
    <w:rsid w:val="007D437A"/>
    <w:rsid w:val="007D7403"/>
    <w:rsid w:val="007E093F"/>
    <w:rsid w:val="007E2035"/>
    <w:rsid w:val="007E2227"/>
    <w:rsid w:val="007E3FAC"/>
    <w:rsid w:val="007E408B"/>
    <w:rsid w:val="007E5F9B"/>
    <w:rsid w:val="007E723B"/>
    <w:rsid w:val="007F1CF9"/>
    <w:rsid w:val="007F31B4"/>
    <w:rsid w:val="007F42F4"/>
    <w:rsid w:val="007F444B"/>
    <w:rsid w:val="007F4D05"/>
    <w:rsid w:val="007F6EF7"/>
    <w:rsid w:val="008002D9"/>
    <w:rsid w:val="008029FC"/>
    <w:rsid w:val="008034E1"/>
    <w:rsid w:val="0080439F"/>
    <w:rsid w:val="008073B9"/>
    <w:rsid w:val="00807E8F"/>
    <w:rsid w:val="008104E5"/>
    <w:rsid w:val="00810869"/>
    <w:rsid w:val="008112F1"/>
    <w:rsid w:val="008113E2"/>
    <w:rsid w:val="00815727"/>
    <w:rsid w:val="00816C1B"/>
    <w:rsid w:val="00820B62"/>
    <w:rsid w:val="00822D41"/>
    <w:rsid w:val="00822DC1"/>
    <w:rsid w:val="0082386E"/>
    <w:rsid w:val="00823BEF"/>
    <w:rsid w:val="008242B1"/>
    <w:rsid w:val="00826789"/>
    <w:rsid w:val="00830795"/>
    <w:rsid w:val="00830D32"/>
    <w:rsid w:val="008312DA"/>
    <w:rsid w:val="00831750"/>
    <w:rsid w:val="00831B23"/>
    <w:rsid w:val="00832B0D"/>
    <w:rsid w:val="00833889"/>
    <w:rsid w:val="00836440"/>
    <w:rsid w:val="00837335"/>
    <w:rsid w:val="00837611"/>
    <w:rsid w:val="00837F19"/>
    <w:rsid w:val="008411B7"/>
    <w:rsid w:val="00841248"/>
    <w:rsid w:val="00842DEB"/>
    <w:rsid w:val="00842E65"/>
    <w:rsid w:val="00842F6A"/>
    <w:rsid w:val="0084361E"/>
    <w:rsid w:val="0084393D"/>
    <w:rsid w:val="00844267"/>
    <w:rsid w:val="00846595"/>
    <w:rsid w:val="008479D8"/>
    <w:rsid w:val="00847B5A"/>
    <w:rsid w:val="00847F27"/>
    <w:rsid w:val="0085027D"/>
    <w:rsid w:val="008502B0"/>
    <w:rsid w:val="0085396C"/>
    <w:rsid w:val="00853EF3"/>
    <w:rsid w:val="0085624A"/>
    <w:rsid w:val="00857746"/>
    <w:rsid w:val="008577E5"/>
    <w:rsid w:val="008606CD"/>
    <w:rsid w:val="00860CE2"/>
    <w:rsid w:val="00861882"/>
    <w:rsid w:val="008633E3"/>
    <w:rsid w:val="008639E0"/>
    <w:rsid w:val="0086602E"/>
    <w:rsid w:val="0086686E"/>
    <w:rsid w:val="00866D54"/>
    <w:rsid w:val="0086792E"/>
    <w:rsid w:val="00870091"/>
    <w:rsid w:val="00871087"/>
    <w:rsid w:val="00871108"/>
    <w:rsid w:val="00871222"/>
    <w:rsid w:val="00874A3E"/>
    <w:rsid w:val="008755F1"/>
    <w:rsid w:val="00876352"/>
    <w:rsid w:val="00876499"/>
    <w:rsid w:val="00877075"/>
    <w:rsid w:val="00880103"/>
    <w:rsid w:val="008819E9"/>
    <w:rsid w:val="00881C48"/>
    <w:rsid w:val="00881D26"/>
    <w:rsid w:val="008840A9"/>
    <w:rsid w:val="0088473C"/>
    <w:rsid w:val="0088506D"/>
    <w:rsid w:val="0088709B"/>
    <w:rsid w:val="0088778C"/>
    <w:rsid w:val="00891E17"/>
    <w:rsid w:val="00893587"/>
    <w:rsid w:val="00894AE3"/>
    <w:rsid w:val="00897647"/>
    <w:rsid w:val="00897825"/>
    <w:rsid w:val="008A0A06"/>
    <w:rsid w:val="008A1CB6"/>
    <w:rsid w:val="008A2BCC"/>
    <w:rsid w:val="008A33F7"/>
    <w:rsid w:val="008A3622"/>
    <w:rsid w:val="008A48E1"/>
    <w:rsid w:val="008A60E8"/>
    <w:rsid w:val="008A6472"/>
    <w:rsid w:val="008A680F"/>
    <w:rsid w:val="008A7262"/>
    <w:rsid w:val="008B0EBC"/>
    <w:rsid w:val="008B3B05"/>
    <w:rsid w:val="008B5787"/>
    <w:rsid w:val="008B63C6"/>
    <w:rsid w:val="008B7761"/>
    <w:rsid w:val="008B77C5"/>
    <w:rsid w:val="008C014E"/>
    <w:rsid w:val="008C2ED0"/>
    <w:rsid w:val="008C3DD9"/>
    <w:rsid w:val="008C4D47"/>
    <w:rsid w:val="008C57C3"/>
    <w:rsid w:val="008C5EDF"/>
    <w:rsid w:val="008C736A"/>
    <w:rsid w:val="008D1312"/>
    <w:rsid w:val="008D14ED"/>
    <w:rsid w:val="008D238C"/>
    <w:rsid w:val="008D277B"/>
    <w:rsid w:val="008D3E84"/>
    <w:rsid w:val="008D43F4"/>
    <w:rsid w:val="008D48FD"/>
    <w:rsid w:val="008D500A"/>
    <w:rsid w:val="008D5F88"/>
    <w:rsid w:val="008D72B4"/>
    <w:rsid w:val="008E0789"/>
    <w:rsid w:val="008E0B82"/>
    <w:rsid w:val="008E2427"/>
    <w:rsid w:val="008E446A"/>
    <w:rsid w:val="008E456A"/>
    <w:rsid w:val="008E4B56"/>
    <w:rsid w:val="008E4CF8"/>
    <w:rsid w:val="008E55F9"/>
    <w:rsid w:val="008E681B"/>
    <w:rsid w:val="008E731E"/>
    <w:rsid w:val="008E7951"/>
    <w:rsid w:val="008E7E6F"/>
    <w:rsid w:val="008F1762"/>
    <w:rsid w:val="008F1CB0"/>
    <w:rsid w:val="008F1EED"/>
    <w:rsid w:val="008F7EA6"/>
    <w:rsid w:val="00900908"/>
    <w:rsid w:val="00901235"/>
    <w:rsid w:val="00901366"/>
    <w:rsid w:val="00901367"/>
    <w:rsid w:val="009022DB"/>
    <w:rsid w:val="00907733"/>
    <w:rsid w:val="009123E9"/>
    <w:rsid w:val="0091240D"/>
    <w:rsid w:val="00913A7C"/>
    <w:rsid w:val="009165F0"/>
    <w:rsid w:val="00916C46"/>
    <w:rsid w:val="009176B2"/>
    <w:rsid w:val="00921560"/>
    <w:rsid w:val="00922CC2"/>
    <w:rsid w:val="00924AE1"/>
    <w:rsid w:val="0092746E"/>
    <w:rsid w:val="00927827"/>
    <w:rsid w:val="00927A57"/>
    <w:rsid w:val="00927F19"/>
    <w:rsid w:val="00930665"/>
    <w:rsid w:val="009312BF"/>
    <w:rsid w:val="0093232B"/>
    <w:rsid w:val="009331A8"/>
    <w:rsid w:val="009336C5"/>
    <w:rsid w:val="0093581A"/>
    <w:rsid w:val="00937691"/>
    <w:rsid w:val="0093771B"/>
    <w:rsid w:val="00937ED0"/>
    <w:rsid w:val="00942907"/>
    <w:rsid w:val="00943826"/>
    <w:rsid w:val="00943DB2"/>
    <w:rsid w:val="00943DFC"/>
    <w:rsid w:val="00943EBB"/>
    <w:rsid w:val="0094730E"/>
    <w:rsid w:val="00947908"/>
    <w:rsid w:val="009518B5"/>
    <w:rsid w:val="009528E2"/>
    <w:rsid w:val="00953364"/>
    <w:rsid w:val="0095570F"/>
    <w:rsid w:val="00960FAC"/>
    <w:rsid w:val="00960FE5"/>
    <w:rsid w:val="009632B2"/>
    <w:rsid w:val="00965D88"/>
    <w:rsid w:val="00970D21"/>
    <w:rsid w:val="00970E27"/>
    <w:rsid w:val="0097113D"/>
    <w:rsid w:val="0097337B"/>
    <w:rsid w:val="00975BC7"/>
    <w:rsid w:val="00977771"/>
    <w:rsid w:val="00977985"/>
    <w:rsid w:val="009809E9"/>
    <w:rsid w:val="009815EA"/>
    <w:rsid w:val="009817BF"/>
    <w:rsid w:val="009836AA"/>
    <w:rsid w:val="00985016"/>
    <w:rsid w:val="0098557F"/>
    <w:rsid w:val="00985932"/>
    <w:rsid w:val="009875D6"/>
    <w:rsid w:val="00990B06"/>
    <w:rsid w:val="009920DA"/>
    <w:rsid w:val="0099210F"/>
    <w:rsid w:val="00992E12"/>
    <w:rsid w:val="00994993"/>
    <w:rsid w:val="00994BB6"/>
    <w:rsid w:val="009953E6"/>
    <w:rsid w:val="009960AA"/>
    <w:rsid w:val="00996412"/>
    <w:rsid w:val="009972C6"/>
    <w:rsid w:val="0099779C"/>
    <w:rsid w:val="009A176F"/>
    <w:rsid w:val="009A18A8"/>
    <w:rsid w:val="009A384C"/>
    <w:rsid w:val="009A440F"/>
    <w:rsid w:val="009A4A01"/>
    <w:rsid w:val="009A4DD2"/>
    <w:rsid w:val="009A59E2"/>
    <w:rsid w:val="009A5D8E"/>
    <w:rsid w:val="009A5FAC"/>
    <w:rsid w:val="009A6864"/>
    <w:rsid w:val="009B29E9"/>
    <w:rsid w:val="009B3352"/>
    <w:rsid w:val="009B398A"/>
    <w:rsid w:val="009B3E21"/>
    <w:rsid w:val="009B5255"/>
    <w:rsid w:val="009B5C9B"/>
    <w:rsid w:val="009C0536"/>
    <w:rsid w:val="009C115C"/>
    <w:rsid w:val="009C3281"/>
    <w:rsid w:val="009C38E6"/>
    <w:rsid w:val="009C3BFF"/>
    <w:rsid w:val="009C4874"/>
    <w:rsid w:val="009C4BFA"/>
    <w:rsid w:val="009C520C"/>
    <w:rsid w:val="009D1DD2"/>
    <w:rsid w:val="009D2570"/>
    <w:rsid w:val="009D33E4"/>
    <w:rsid w:val="009D37DF"/>
    <w:rsid w:val="009D40E5"/>
    <w:rsid w:val="009D50DB"/>
    <w:rsid w:val="009D7FA4"/>
    <w:rsid w:val="009E0C3F"/>
    <w:rsid w:val="009E0CCF"/>
    <w:rsid w:val="009E135A"/>
    <w:rsid w:val="009E27E0"/>
    <w:rsid w:val="009E2DD3"/>
    <w:rsid w:val="009E366C"/>
    <w:rsid w:val="009E3F70"/>
    <w:rsid w:val="009E55C6"/>
    <w:rsid w:val="009E6C5C"/>
    <w:rsid w:val="009F0386"/>
    <w:rsid w:val="009F1363"/>
    <w:rsid w:val="009F1683"/>
    <w:rsid w:val="009F16D2"/>
    <w:rsid w:val="009F1B8B"/>
    <w:rsid w:val="009F2663"/>
    <w:rsid w:val="009F337B"/>
    <w:rsid w:val="009F4738"/>
    <w:rsid w:val="009F4D8B"/>
    <w:rsid w:val="009F5B91"/>
    <w:rsid w:val="009F6076"/>
    <w:rsid w:val="009F6847"/>
    <w:rsid w:val="009F6BB3"/>
    <w:rsid w:val="009F6CFD"/>
    <w:rsid w:val="009F7DDD"/>
    <w:rsid w:val="00A00E32"/>
    <w:rsid w:val="00A0258D"/>
    <w:rsid w:val="00A038CD"/>
    <w:rsid w:val="00A04482"/>
    <w:rsid w:val="00A04F5B"/>
    <w:rsid w:val="00A05CDA"/>
    <w:rsid w:val="00A11C7F"/>
    <w:rsid w:val="00A1239A"/>
    <w:rsid w:val="00A125AF"/>
    <w:rsid w:val="00A130B2"/>
    <w:rsid w:val="00A141B0"/>
    <w:rsid w:val="00A145D1"/>
    <w:rsid w:val="00A15BE3"/>
    <w:rsid w:val="00A15CC5"/>
    <w:rsid w:val="00A15E65"/>
    <w:rsid w:val="00A15FE2"/>
    <w:rsid w:val="00A17BFB"/>
    <w:rsid w:val="00A2032E"/>
    <w:rsid w:val="00A21C0E"/>
    <w:rsid w:val="00A2254E"/>
    <w:rsid w:val="00A22C8E"/>
    <w:rsid w:val="00A232AD"/>
    <w:rsid w:val="00A23D49"/>
    <w:rsid w:val="00A26A0C"/>
    <w:rsid w:val="00A26E3A"/>
    <w:rsid w:val="00A30691"/>
    <w:rsid w:val="00A31FBD"/>
    <w:rsid w:val="00A3205C"/>
    <w:rsid w:val="00A337C1"/>
    <w:rsid w:val="00A35ADC"/>
    <w:rsid w:val="00A36CE6"/>
    <w:rsid w:val="00A373C6"/>
    <w:rsid w:val="00A40C5E"/>
    <w:rsid w:val="00A40D8D"/>
    <w:rsid w:val="00A426D0"/>
    <w:rsid w:val="00A43EA6"/>
    <w:rsid w:val="00A45CCC"/>
    <w:rsid w:val="00A45F79"/>
    <w:rsid w:val="00A46E0C"/>
    <w:rsid w:val="00A53928"/>
    <w:rsid w:val="00A53CB7"/>
    <w:rsid w:val="00A547CB"/>
    <w:rsid w:val="00A56F22"/>
    <w:rsid w:val="00A61716"/>
    <w:rsid w:val="00A61DE5"/>
    <w:rsid w:val="00A644BB"/>
    <w:rsid w:val="00A662F5"/>
    <w:rsid w:val="00A666ED"/>
    <w:rsid w:val="00A6791F"/>
    <w:rsid w:val="00A71DD0"/>
    <w:rsid w:val="00A75FDC"/>
    <w:rsid w:val="00A7751F"/>
    <w:rsid w:val="00A81751"/>
    <w:rsid w:val="00A81D93"/>
    <w:rsid w:val="00A8286B"/>
    <w:rsid w:val="00A87BE0"/>
    <w:rsid w:val="00A91771"/>
    <w:rsid w:val="00A91D61"/>
    <w:rsid w:val="00A9213E"/>
    <w:rsid w:val="00A930F3"/>
    <w:rsid w:val="00A95268"/>
    <w:rsid w:val="00A9593E"/>
    <w:rsid w:val="00A976C1"/>
    <w:rsid w:val="00AA0BAC"/>
    <w:rsid w:val="00AA1971"/>
    <w:rsid w:val="00AA198F"/>
    <w:rsid w:val="00AA20F4"/>
    <w:rsid w:val="00AA2474"/>
    <w:rsid w:val="00AA3D2B"/>
    <w:rsid w:val="00AA44E5"/>
    <w:rsid w:val="00AA4E59"/>
    <w:rsid w:val="00AA553B"/>
    <w:rsid w:val="00AA6794"/>
    <w:rsid w:val="00AB0332"/>
    <w:rsid w:val="00AB3CE1"/>
    <w:rsid w:val="00AB3D76"/>
    <w:rsid w:val="00AC128F"/>
    <w:rsid w:val="00AC2511"/>
    <w:rsid w:val="00AC335A"/>
    <w:rsid w:val="00AC43D6"/>
    <w:rsid w:val="00AC4F80"/>
    <w:rsid w:val="00AD2935"/>
    <w:rsid w:val="00AD77BA"/>
    <w:rsid w:val="00AE1209"/>
    <w:rsid w:val="00AE1481"/>
    <w:rsid w:val="00AE1691"/>
    <w:rsid w:val="00AE204B"/>
    <w:rsid w:val="00AE3F66"/>
    <w:rsid w:val="00AE50FC"/>
    <w:rsid w:val="00AE538A"/>
    <w:rsid w:val="00AE75ED"/>
    <w:rsid w:val="00AE7BEC"/>
    <w:rsid w:val="00AF049C"/>
    <w:rsid w:val="00AF2267"/>
    <w:rsid w:val="00AF234E"/>
    <w:rsid w:val="00AF268B"/>
    <w:rsid w:val="00AF704D"/>
    <w:rsid w:val="00AF78B7"/>
    <w:rsid w:val="00B02DA2"/>
    <w:rsid w:val="00B036CC"/>
    <w:rsid w:val="00B036FF"/>
    <w:rsid w:val="00B03CDC"/>
    <w:rsid w:val="00B04577"/>
    <w:rsid w:val="00B04DD4"/>
    <w:rsid w:val="00B073E7"/>
    <w:rsid w:val="00B07FED"/>
    <w:rsid w:val="00B10BBD"/>
    <w:rsid w:val="00B12314"/>
    <w:rsid w:val="00B1382D"/>
    <w:rsid w:val="00B143E7"/>
    <w:rsid w:val="00B146B7"/>
    <w:rsid w:val="00B1519F"/>
    <w:rsid w:val="00B1669B"/>
    <w:rsid w:val="00B16A8B"/>
    <w:rsid w:val="00B210D6"/>
    <w:rsid w:val="00B21873"/>
    <w:rsid w:val="00B21D4A"/>
    <w:rsid w:val="00B21DD1"/>
    <w:rsid w:val="00B2316A"/>
    <w:rsid w:val="00B23441"/>
    <w:rsid w:val="00B25C03"/>
    <w:rsid w:val="00B265AB"/>
    <w:rsid w:val="00B322DB"/>
    <w:rsid w:val="00B3282B"/>
    <w:rsid w:val="00B32AB7"/>
    <w:rsid w:val="00B32D6D"/>
    <w:rsid w:val="00B33065"/>
    <w:rsid w:val="00B34E9D"/>
    <w:rsid w:val="00B36775"/>
    <w:rsid w:val="00B36F17"/>
    <w:rsid w:val="00B37483"/>
    <w:rsid w:val="00B37F22"/>
    <w:rsid w:val="00B40623"/>
    <w:rsid w:val="00B406D4"/>
    <w:rsid w:val="00B40B03"/>
    <w:rsid w:val="00B40ED2"/>
    <w:rsid w:val="00B41D45"/>
    <w:rsid w:val="00B43EE9"/>
    <w:rsid w:val="00B44B10"/>
    <w:rsid w:val="00B45012"/>
    <w:rsid w:val="00B47E6E"/>
    <w:rsid w:val="00B51B35"/>
    <w:rsid w:val="00B51FC3"/>
    <w:rsid w:val="00B53E06"/>
    <w:rsid w:val="00B555B7"/>
    <w:rsid w:val="00B55A12"/>
    <w:rsid w:val="00B5642C"/>
    <w:rsid w:val="00B5715C"/>
    <w:rsid w:val="00B60E68"/>
    <w:rsid w:val="00B64F69"/>
    <w:rsid w:val="00B65F87"/>
    <w:rsid w:val="00B66782"/>
    <w:rsid w:val="00B6703E"/>
    <w:rsid w:val="00B672C3"/>
    <w:rsid w:val="00B67B6A"/>
    <w:rsid w:val="00B70981"/>
    <w:rsid w:val="00B752E1"/>
    <w:rsid w:val="00B75523"/>
    <w:rsid w:val="00B75906"/>
    <w:rsid w:val="00B7599D"/>
    <w:rsid w:val="00B77C7E"/>
    <w:rsid w:val="00B80152"/>
    <w:rsid w:val="00B81061"/>
    <w:rsid w:val="00B82207"/>
    <w:rsid w:val="00B83707"/>
    <w:rsid w:val="00B83E7B"/>
    <w:rsid w:val="00B85B23"/>
    <w:rsid w:val="00B86AFE"/>
    <w:rsid w:val="00B87617"/>
    <w:rsid w:val="00B8768E"/>
    <w:rsid w:val="00B87769"/>
    <w:rsid w:val="00B9094A"/>
    <w:rsid w:val="00B90C2C"/>
    <w:rsid w:val="00B90EC2"/>
    <w:rsid w:val="00B91018"/>
    <w:rsid w:val="00B9136D"/>
    <w:rsid w:val="00B92757"/>
    <w:rsid w:val="00B92FDE"/>
    <w:rsid w:val="00B93485"/>
    <w:rsid w:val="00B940F5"/>
    <w:rsid w:val="00B962A8"/>
    <w:rsid w:val="00B979FE"/>
    <w:rsid w:val="00BA0B92"/>
    <w:rsid w:val="00BA59F2"/>
    <w:rsid w:val="00BA6B0E"/>
    <w:rsid w:val="00BA7B9E"/>
    <w:rsid w:val="00BB0AFF"/>
    <w:rsid w:val="00BB0B6A"/>
    <w:rsid w:val="00BB1977"/>
    <w:rsid w:val="00BB2275"/>
    <w:rsid w:val="00BB289D"/>
    <w:rsid w:val="00BB3203"/>
    <w:rsid w:val="00BB32F4"/>
    <w:rsid w:val="00BB3F21"/>
    <w:rsid w:val="00BB40D3"/>
    <w:rsid w:val="00BB48AE"/>
    <w:rsid w:val="00BB59A5"/>
    <w:rsid w:val="00BB5B01"/>
    <w:rsid w:val="00BC12B5"/>
    <w:rsid w:val="00BC1CA8"/>
    <w:rsid w:val="00BC331F"/>
    <w:rsid w:val="00BC719F"/>
    <w:rsid w:val="00BC7CFA"/>
    <w:rsid w:val="00BD0F11"/>
    <w:rsid w:val="00BD1096"/>
    <w:rsid w:val="00BD3810"/>
    <w:rsid w:val="00BD5E60"/>
    <w:rsid w:val="00BD7354"/>
    <w:rsid w:val="00BE0756"/>
    <w:rsid w:val="00BE635A"/>
    <w:rsid w:val="00BE6948"/>
    <w:rsid w:val="00BF15AE"/>
    <w:rsid w:val="00BF1CCE"/>
    <w:rsid w:val="00BF368A"/>
    <w:rsid w:val="00BF5713"/>
    <w:rsid w:val="00BF5CFB"/>
    <w:rsid w:val="00BF6E6E"/>
    <w:rsid w:val="00BF721B"/>
    <w:rsid w:val="00C0017A"/>
    <w:rsid w:val="00C01A7A"/>
    <w:rsid w:val="00C07AC6"/>
    <w:rsid w:val="00C07F5F"/>
    <w:rsid w:val="00C11660"/>
    <w:rsid w:val="00C124C9"/>
    <w:rsid w:val="00C13A87"/>
    <w:rsid w:val="00C150A7"/>
    <w:rsid w:val="00C15CE2"/>
    <w:rsid w:val="00C15D67"/>
    <w:rsid w:val="00C16F78"/>
    <w:rsid w:val="00C1787A"/>
    <w:rsid w:val="00C17AAD"/>
    <w:rsid w:val="00C17D8D"/>
    <w:rsid w:val="00C21BE0"/>
    <w:rsid w:val="00C2719F"/>
    <w:rsid w:val="00C30216"/>
    <w:rsid w:val="00C30FB5"/>
    <w:rsid w:val="00C32090"/>
    <w:rsid w:val="00C32CA6"/>
    <w:rsid w:val="00C32CE5"/>
    <w:rsid w:val="00C33777"/>
    <w:rsid w:val="00C36A60"/>
    <w:rsid w:val="00C372E8"/>
    <w:rsid w:val="00C37B92"/>
    <w:rsid w:val="00C37BAD"/>
    <w:rsid w:val="00C40CAB"/>
    <w:rsid w:val="00C41152"/>
    <w:rsid w:val="00C44B84"/>
    <w:rsid w:val="00C45272"/>
    <w:rsid w:val="00C452C5"/>
    <w:rsid w:val="00C455D0"/>
    <w:rsid w:val="00C4675C"/>
    <w:rsid w:val="00C473A0"/>
    <w:rsid w:val="00C54849"/>
    <w:rsid w:val="00C57517"/>
    <w:rsid w:val="00C57921"/>
    <w:rsid w:val="00C60E09"/>
    <w:rsid w:val="00C6297A"/>
    <w:rsid w:val="00C63896"/>
    <w:rsid w:val="00C65218"/>
    <w:rsid w:val="00C65EC1"/>
    <w:rsid w:val="00C7098A"/>
    <w:rsid w:val="00C725E0"/>
    <w:rsid w:val="00C804E4"/>
    <w:rsid w:val="00C83672"/>
    <w:rsid w:val="00C839E3"/>
    <w:rsid w:val="00C85A6C"/>
    <w:rsid w:val="00C85D17"/>
    <w:rsid w:val="00C85DB5"/>
    <w:rsid w:val="00C86222"/>
    <w:rsid w:val="00C86666"/>
    <w:rsid w:val="00C86A78"/>
    <w:rsid w:val="00C920B3"/>
    <w:rsid w:val="00C93506"/>
    <w:rsid w:val="00C95173"/>
    <w:rsid w:val="00CA24B3"/>
    <w:rsid w:val="00CA3F24"/>
    <w:rsid w:val="00CA421E"/>
    <w:rsid w:val="00CA4821"/>
    <w:rsid w:val="00CA5F8B"/>
    <w:rsid w:val="00CA63E7"/>
    <w:rsid w:val="00CA67E5"/>
    <w:rsid w:val="00CA7AD9"/>
    <w:rsid w:val="00CB1F23"/>
    <w:rsid w:val="00CB21F2"/>
    <w:rsid w:val="00CB4D59"/>
    <w:rsid w:val="00CB63DE"/>
    <w:rsid w:val="00CB66F6"/>
    <w:rsid w:val="00CB6F44"/>
    <w:rsid w:val="00CB7109"/>
    <w:rsid w:val="00CB7697"/>
    <w:rsid w:val="00CB7E80"/>
    <w:rsid w:val="00CC3080"/>
    <w:rsid w:val="00CC41F9"/>
    <w:rsid w:val="00CC6F9A"/>
    <w:rsid w:val="00CD19F8"/>
    <w:rsid w:val="00CD273D"/>
    <w:rsid w:val="00CD3170"/>
    <w:rsid w:val="00CD5AFD"/>
    <w:rsid w:val="00CD6195"/>
    <w:rsid w:val="00CD64E2"/>
    <w:rsid w:val="00CE017D"/>
    <w:rsid w:val="00CE2844"/>
    <w:rsid w:val="00CE387B"/>
    <w:rsid w:val="00CE4101"/>
    <w:rsid w:val="00CE44B1"/>
    <w:rsid w:val="00CE4DE3"/>
    <w:rsid w:val="00CE54BE"/>
    <w:rsid w:val="00CF000B"/>
    <w:rsid w:val="00CF17B5"/>
    <w:rsid w:val="00CF2123"/>
    <w:rsid w:val="00CF3671"/>
    <w:rsid w:val="00CF4EBB"/>
    <w:rsid w:val="00CF50DA"/>
    <w:rsid w:val="00CF5C96"/>
    <w:rsid w:val="00CF69BE"/>
    <w:rsid w:val="00CF7734"/>
    <w:rsid w:val="00CF7D87"/>
    <w:rsid w:val="00D02978"/>
    <w:rsid w:val="00D035C7"/>
    <w:rsid w:val="00D04344"/>
    <w:rsid w:val="00D0507D"/>
    <w:rsid w:val="00D062E4"/>
    <w:rsid w:val="00D0772C"/>
    <w:rsid w:val="00D07D28"/>
    <w:rsid w:val="00D10DA9"/>
    <w:rsid w:val="00D130D9"/>
    <w:rsid w:val="00D17D99"/>
    <w:rsid w:val="00D202A0"/>
    <w:rsid w:val="00D20A86"/>
    <w:rsid w:val="00D20B6D"/>
    <w:rsid w:val="00D25DE6"/>
    <w:rsid w:val="00D26864"/>
    <w:rsid w:val="00D318E4"/>
    <w:rsid w:val="00D3236E"/>
    <w:rsid w:val="00D3249C"/>
    <w:rsid w:val="00D33762"/>
    <w:rsid w:val="00D35906"/>
    <w:rsid w:val="00D35EFA"/>
    <w:rsid w:val="00D35FDE"/>
    <w:rsid w:val="00D362F2"/>
    <w:rsid w:val="00D37756"/>
    <w:rsid w:val="00D40247"/>
    <w:rsid w:val="00D4032B"/>
    <w:rsid w:val="00D40F90"/>
    <w:rsid w:val="00D41BA6"/>
    <w:rsid w:val="00D43764"/>
    <w:rsid w:val="00D44385"/>
    <w:rsid w:val="00D44F18"/>
    <w:rsid w:val="00D50311"/>
    <w:rsid w:val="00D512D9"/>
    <w:rsid w:val="00D53B16"/>
    <w:rsid w:val="00D54887"/>
    <w:rsid w:val="00D559DE"/>
    <w:rsid w:val="00D55D73"/>
    <w:rsid w:val="00D56916"/>
    <w:rsid w:val="00D600E7"/>
    <w:rsid w:val="00D60AA9"/>
    <w:rsid w:val="00D61E79"/>
    <w:rsid w:val="00D6320C"/>
    <w:rsid w:val="00D67044"/>
    <w:rsid w:val="00D701AC"/>
    <w:rsid w:val="00D7351D"/>
    <w:rsid w:val="00D75F8C"/>
    <w:rsid w:val="00D80E3D"/>
    <w:rsid w:val="00D82DFD"/>
    <w:rsid w:val="00D85D9F"/>
    <w:rsid w:val="00D87A10"/>
    <w:rsid w:val="00D90296"/>
    <w:rsid w:val="00D928B7"/>
    <w:rsid w:val="00D93670"/>
    <w:rsid w:val="00D94D0B"/>
    <w:rsid w:val="00D950FB"/>
    <w:rsid w:val="00D962BC"/>
    <w:rsid w:val="00D96505"/>
    <w:rsid w:val="00D97A98"/>
    <w:rsid w:val="00DA0B92"/>
    <w:rsid w:val="00DA40F5"/>
    <w:rsid w:val="00DA7768"/>
    <w:rsid w:val="00DB18D3"/>
    <w:rsid w:val="00DB20A7"/>
    <w:rsid w:val="00DB2894"/>
    <w:rsid w:val="00DB384E"/>
    <w:rsid w:val="00DB516F"/>
    <w:rsid w:val="00DB5733"/>
    <w:rsid w:val="00DB58FC"/>
    <w:rsid w:val="00DB6310"/>
    <w:rsid w:val="00DC020D"/>
    <w:rsid w:val="00DC06E9"/>
    <w:rsid w:val="00DC1B06"/>
    <w:rsid w:val="00DC1DDA"/>
    <w:rsid w:val="00DC449D"/>
    <w:rsid w:val="00DC539B"/>
    <w:rsid w:val="00DC53D8"/>
    <w:rsid w:val="00DC6319"/>
    <w:rsid w:val="00DC73ED"/>
    <w:rsid w:val="00DD460A"/>
    <w:rsid w:val="00DD4AE5"/>
    <w:rsid w:val="00DD52C7"/>
    <w:rsid w:val="00DD6692"/>
    <w:rsid w:val="00DD6837"/>
    <w:rsid w:val="00DD6E93"/>
    <w:rsid w:val="00DD7380"/>
    <w:rsid w:val="00DE050E"/>
    <w:rsid w:val="00DE1272"/>
    <w:rsid w:val="00DE2EFA"/>
    <w:rsid w:val="00DE342B"/>
    <w:rsid w:val="00DE358F"/>
    <w:rsid w:val="00DE3EB8"/>
    <w:rsid w:val="00DE405D"/>
    <w:rsid w:val="00DE590C"/>
    <w:rsid w:val="00DE6646"/>
    <w:rsid w:val="00DF1F20"/>
    <w:rsid w:val="00DF214B"/>
    <w:rsid w:val="00DF2379"/>
    <w:rsid w:val="00DF293A"/>
    <w:rsid w:val="00DF2C7F"/>
    <w:rsid w:val="00DF4D04"/>
    <w:rsid w:val="00DF5D21"/>
    <w:rsid w:val="00DF75AF"/>
    <w:rsid w:val="00E006BA"/>
    <w:rsid w:val="00E02137"/>
    <w:rsid w:val="00E0483D"/>
    <w:rsid w:val="00E04E91"/>
    <w:rsid w:val="00E063A7"/>
    <w:rsid w:val="00E066F7"/>
    <w:rsid w:val="00E07319"/>
    <w:rsid w:val="00E07F3F"/>
    <w:rsid w:val="00E100AB"/>
    <w:rsid w:val="00E105BB"/>
    <w:rsid w:val="00E1091C"/>
    <w:rsid w:val="00E11882"/>
    <w:rsid w:val="00E135CE"/>
    <w:rsid w:val="00E16BE5"/>
    <w:rsid w:val="00E211ED"/>
    <w:rsid w:val="00E23573"/>
    <w:rsid w:val="00E257DB"/>
    <w:rsid w:val="00E27E92"/>
    <w:rsid w:val="00E305F3"/>
    <w:rsid w:val="00E31DDB"/>
    <w:rsid w:val="00E31F16"/>
    <w:rsid w:val="00E34A8D"/>
    <w:rsid w:val="00E35B55"/>
    <w:rsid w:val="00E363CB"/>
    <w:rsid w:val="00E365B3"/>
    <w:rsid w:val="00E40163"/>
    <w:rsid w:val="00E43148"/>
    <w:rsid w:val="00E436E6"/>
    <w:rsid w:val="00E44ED1"/>
    <w:rsid w:val="00E46D44"/>
    <w:rsid w:val="00E47AEB"/>
    <w:rsid w:val="00E50312"/>
    <w:rsid w:val="00E5135F"/>
    <w:rsid w:val="00E52ED4"/>
    <w:rsid w:val="00E5337D"/>
    <w:rsid w:val="00E54127"/>
    <w:rsid w:val="00E55CDC"/>
    <w:rsid w:val="00E57884"/>
    <w:rsid w:val="00E57E92"/>
    <w:rsid w:val="00E608B7"/>
    <w:rsid w:val="00E60BE9"/>
    <w:rsid w:val="00E61BAD"/>
    <w:rsid w:val="00E63A7C"/>
    <w:rsid w:val="00E661B3"/>
    <w:rsid w:val="00E7076E"/>
    <w:rsid w:val="00E707EB"/>
    <w:rsid w:val="00E70F47"/>
    <w:rsid w:val="00E722A5"/>
    <w:rsid w:val="00E726DD"/>
    <w:rsid w:val="00E727CF"/>
    <w:rsid w:val="00E736FD"/>
    <w:rsid w:val="00E759CD"/>
    <w:rsid w:val="00E75B81"/>
    <w:rsid w:val="00E779A7"/>
    <w:rsid w:val="00E8091C"/>
    <w:rsid w:val="00E82D45"/>
    <w:rsid w:val="00E82FE9"/>
    <w:rsid w:val="00E83CE9"/>
    <w:rsid w:val="00E83E26"/>
    <w:rsid w:val="00E8591B"/>
    <w:rsid w:val="00E87CFE"/>
    <w:rsid w:val="00E91325"/>
    <w:rsid w:val="00E91716"/>
    <w:rsid w:val="00E925F9"/>
    <w:rsid w:val="00E92721"/>
    <w:rsid w:val="00E92CB0"/>
    <w:rsid w:val="00E94EE7"/>
    <w:rsid w:val="00E9669A"/>
    <w:rsid w:val="00E96D66"/>
    <w:rsid w:val="00EA1292"/>
    <w:rsid w:val="00EA3AA3"/>
    <w:rsid w:val="00EA3F43"/>
    <w:rsid w:val="00EA4DD6"/>
    <w:rsid w:val="00EA5D16"/>
    <w:rsid w:val="00EA5EB9"/>
    <w:rsid w:val="00EA6392"/>
    <w:rsid w:val="00EA653A"/>
    <w:rsid w:val="00EA68AD"/>
    <w:rsid w:val="00EB08B8"/>
    <w:rsid w:val="00EB0D37"/>
    <w:rsid w:val="00EB0E51"/>
    <w:rsid w:val="00EB1299"/>
    <w:rsid w:val="00EB21F9"/>
    <w:rsid w:val="00EB59D1"/>
    <w:rsid w:val="00EB6C75"/>
    <w:rsid w:val="00EB74EB"/>
    <w:rsid w:val="00EC0FA1"/>
    <w:rsid w:val="00EC101E"/>
    <w:rsid w:val="00EC1744"/>
    <w:rsid w:val="00EC1E29"/>
    <w:rsid w:val="00EC4062"/>
    <w:rsid w:val="00EC42AA"/>
    <w:rsid w:val="00EC79F8"/>
    <w:rsid w:val="00ED1AF2"/>
    <w:rsid w:val="00ED1DCE"/>
    <w:rsid w:val="00ED217D"/>
    <w:rsid w:val="00ED30CA"/>
    <w:rsid w:val="00ED4247"/>
    <w:rsid w:val="00ED4F16"/>
    <w:rsid w:val="00ED51BF"/>
    <w:rsid w:val="00ED59A8"/>
    <w:rsid w:val="00ED6A4C"/>
    <w:rsid w:val="00ED726E"/>
    <w:rsid w:val="00ED780E"/>
    <w:rsid w:val="00ED7F98"/>
    <w:rsid w:val="00EE160E"/>
    <w:rsid w:val="00EE28CD"/>
    <w:rsid w:val="00EE386D"/>
    <w:rsid w:val="00EE38C4"/>
    <w:rsid w:val="00EE3E7E"/>
    <w:rsid w:val="00EE583C"/>
    <w:rsid w:val="00EF0A6E"/>
    <w:rsid w:val="00EF0D86"/>
    <w:rsid w:val="00EF2044"/>
    <w:rsid w:val="00EF2E02"/>
    <w:rsid w:val="00EF344E"/>
    <w:rsid w:val="00EF3557"/>
    <w:rsid w:val="00EF4A6C"/>
    <w:rsid w:val="00EF7321"/>
    <w:rsid w:val="00F01713"/>
    <w:rsid w:val="00F029BB"/>
    <w:rsid w:val="00F04618"/>
    <w:rsid w:val="00F04E95"/>
    <w:rsid w:val="00F053DB"/>
    <w:rsid w:val="00F05EAA"/>
    <w:rsid w:val="00F06DFA"/>
    <w:rsid w:val="00F070D9"/>
    <w:rsid w:val="00F11661"/>
    <w:rsid w:val="00F11FE6"/>
    <w:rsid w:val="00F1235F"/>
    <w:rsid w:val="00F12CA0"/>
    <w:rsid w:val="00F153E9"/>
    <w:rsid w:val="00F176CC"/>
    <w:rsid w:val="00F20440"/>
    <w:rsid w:val="00F2045B"/>
    <w:rsid w:val="00F20CA3"/>
    <w:rsid w:val="00F21266"/>
    <w:rsid w:val="00F2144D"/>
    <w:rsid w:val="00F2191B"/>
    <w:rsid w:val="00F21A00"/>
    <w:rsid w:val="00F223A5"/>
    <w:rsid w:val="00F229A4"/>
    <w:rsid w:val="00F23F5D"/>
    <w:rsid w:val="00F31242"/>
    <w:rsid w:val="00F320D2"/>
    <w:rsid w:val="00F33B35"/>
    <w:rsid w:val="00F35645"/>
    <w:rsid w:val="00F35ACB"/>
    <w:rsid w:val="00F37938"/>
    <w:rsid w:val="00F37DE1"/>
    <w:rsid w:val="00F40B49"/>
    <w:rsid w:val="00F40ECC"/>
    <w:rsid w:val="00F42027"/>
    <w:rsid w:val="00F42961"/>
    <w:rsid w:val="00F42F9E"/>
    <w:rsid w:val="00F4300A"/>
    <w:rsid w:val="00F43647"/>
    <w:rsid w:val="00F458E9"/>
    <w:rsid w:val="00F45EC2"/>
    <w:rsid w:val="00F46163"/>
    <w:rsid w:val="00F47753"/>
    <w:rsid w:val="00F47C22"/>
    <w:rsid w:val="00F517B3"/>
    <w:rsid w:val="00F52541"/>
    <w:rsid w:val="00F53188"/>
    <w:rsid w:val="00F5566B"/>
    <w:rsid w:val="00F55F81"/>
    <w:rsid w:val="00F57365"/>
    <w:rsid w:val="00F61513"/>
    <w:rsid w:val="00F61C9B"/>
    <w:rsid w:val="00F6221D"/>
    <w:rsid w:val="00F62CDD"/>
    <w:rsid w:val="00F636FF"/>
    <w:rsid w:val="00F63961"/>
    <w:rsid w:val="00F65B8E"/>
    <w:rsid w:val="00F6648C"/>
    <w:rsid w:val="00F668CD"/>
    <w:rsid w:val="00F669AD"/>
    <w:rsid w:val="00F66E87"/>
    <w:rsid w:val="00F67C77"/>
    <w:rsid w:val="00F710E4"/>
    <w:rsid w:val="00F71570"/>
    <w:rsid w:val="00F719C0"/>
    <w:rsid w:val="00F7207A"/>
    <w:rsid w:val="00F74665"/>
    <w:rsid w:val="00F746BD"/>
    <w:rsid w:val="00F749AD"/>
    <w:rsid w:val="00F74B75"/>
    <w:rsid w:val="00F75BC0"/>
    <w:rsid w:val="00F81C43"/>
    <w:rsid w:val="00F81C77"/>
    <w:rsid w:val="00F81FF8"/>
    <w:rsid w:val="00F8222E"/>
    <w:rsid w:val="00F860CD"/>
    <w:rsid w:val="00F8690D"/>
    <w:rsid w:val="00F86A02"/>
    <w:rsid w:val="00F86EAA"/>
    <w:rsid w:val="00F87485"/>
    <w:rsid w:val="00F91105"/>
    <w:rsid w:val="00F91F9D"/>
    <w:rsid w:val="00F928CF"/>
    <w:rsid w:val="00F93190"/>
    <w:rsid w:val="00F93192"/>
    <w:rsid w:val="00F93DE6"/>
    <w:rsid w:val="00F950DA"/>
    <w:rsid w:val="00F95EE4"/>
    <w:rsid w:val="00FA106D"/>
    <w:rsid w:val="00FA1F66"/>
    <w:rsid w:val="00FA3865"/>
    <w:rsid w:val="00FA532A"/>
    <w:rsid w:val="00FA5582"/>
    <w:rsid w:val="00FA67C4"/>
    <w:rsid w:val="00FB079F"/>
    <w:rsid w:val="00FB0B55"/>
    <w:rsid w:val="00FB1830"/>
    <w:rsid w:val="00FB1B37"/>
    <w:rsid w:val="00FB2737"/>
    <w:rsid w:val="00FB3256"/>
    <w:rsid w:val="00FB43AC"/>
    <w:rsid w:val="00FC0C3E"/>
    <w:rsid w:val="00FC1989"/>
    <w:rsid w:val="00FC2693"/>
    <w:rsid w:val="00FC28E0"/>
    <w:rsid w:val="00FC462B"/>
    <w:rsid w:val="00FC4B99"/>
    <w:rsid w:val="00FC4F6F"/>
    <w:rsid w:val="00FC5CAF"/>
    <w:rsid w:val="00FD06F8"/>
    <w:rsid w:val="00FD14B4"/>
    <w:rsid w:val="00FD258D"/>
    <w:rsid w:val="00FD540F"/>
    <w:rsid w:val="00FD55AD"/>
    <w:rsid w:val="00FD65D8"/>
    <w:rsid w:val="00FD7F72"/>
    <w:rsid w:val="00FE0078"/>
    <w:rsid w:val="00FE170E"/>
    <w:rsid w:val="00FE362A"/>
    <w:rsid w:val="00FE3F53"/>
    <w:rsid w:val="00FE4BE8"/>
    <w:rsid w:val="00FE5172"/>
    <w:rsid w:val="00FE72E5"/>
    <w:rsid w:val="00FE7E2E"/>
    <w:rsid w:val="00FF0027"/>
    <w:rsid w:val="00FF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A3D2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B77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B77C5"/>
  </w:style>
  <w:style w:type="paragraph" w:styleId="Header">
    <w:name w:val="header"/>
    <w:basedOn w:val="Normal"/>
    <w:rsid w:val="007A4D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A0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021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الف ـ 1</vt:lpstr>
    </vt:vector>
  </TitlesOfParts>
  <Company/>
  <LinksUpToDate>false</LinksUpToDate>
  <CharactersWithSpaces>15313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 ـ 1</dc:title>
  <dc:creator>mah</dc:creator>
  <cp:lastModifiedBy>EKBATAN</cp:lastModifiedBy>
  <cp:revision>3</cp:revision>
  <cp:lastPrinted>2013-07-07T05:37:00Z</cp:lastPrinted>
  <dcterms:created xsi:type="dcterms:W3CDTF">2019-10-16T10:07:00Z</dcterms:created>
  <dcterms:modified xsi:type="dcterms:W3CDTF">2019-10-16T10:08:00Z</dcterms:modified>
</cp:coreProperties>
</file>